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90A4" w14:textId="7CEEC364" w:rsidR="007D017C" w:rsidRPr="007D017C" w:rsidRDefault="007D017C" w:rsidP="007D017C">
      <w:pPr>
        <w:jc w:val="center"/>
        <w:rPr>
          <w:rFonts w:ascii="Times New Roman" w:hAnsi="Times New Roman" w:cs="Times New Roman"/>
          <w:b/>
          <w:color w:val="FF0000"/>
          <w:sz w:val="40"/>
          <w:szCs w:val="24"/>
          <w:u w:val="single"/>
        </w:rPr>
      </w:pPr>
      <w:r w:rsidRPr="007D017C">
        <w:rPr>
          <w:rFonts w:ascii="Times New Roman" w:hAnsi="Times New Roman" w:cs="Times New Roman"/>
          <w:b/>
          <w:color w:val="FF0000"/>
          <w:sz w:val="40"/>
          <w:szCs w:val="24"/>
          <w:u w:val="single"/>
        </w:rPr>
        <w:t>Scholarships for Nontraditional Adult Students</w:t>
      </w:r>
    </w:p>
    <w:p w14:paraId="2B9E87CD" w14:textId="77777777" w:rsidR="00FB54F5" w:rsidRDefault="00FB54F5" w:rsidP="00FB54F5">
      <w:pPr>
        <w:jc w:val="center"/>
        <w:rPr>
          <w:rFonts w:ascii="Times New Roman" w:hAnsi="Times New Roman"/>
          <w:b/>
          <w:sz w:val="44"/>
          <w:szCs w:val="24"/>
          <w:u w:val="single"/>
        </w:rPr>
      </w:pPr>
      <w:r>
        <w:rPr>
          <w:rFonts w:ascii="Times New Roman" w:hAnsi="Times New Roman"/>
          <w:b/>
          <w:sz w:val="44"/>
          <w:szCs w:val="24"/>
          <w:u w:val="single"/>
        </w:rPr>
        <w:t>Instructions:</w:t>
      </w:r>
    </w:p>
    <w:p w14:paraId="7BCC9511" w14:textId="77777777" w:rsidR="00FB54F5" w:rsidRDefault="00FB54F5" w:rsidP="00FB54F5">
      <w:pPr>
        <w:rPr>
          <w:rFonts w:ascii="Times New Roman" w:hAnsi="Times New Roman"/>
          <w:sz w:val="24"/>
          <w:szCs w:val="24"/>
        </w:rPr>
      </w:pPr>
      <w:r>
        <w:rPr>
          <w:rFonts w:ascii="Times New Roman" w:hAnsi="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sz w:val="24"/>
            <w:szCs w:val="24"/>
          </w:rPr>
          <w:t>download our tracking sheet</w:t>
        </w:r>
      </w:hyperlink>
      <w:r>
        <w:rPr>
          <w:rFonts w:ascii="Times New Roman" w:hAnsi="Times New Roman"/>
          <w:sz w:val="24"/>
          <w:szCs w:val="24"/>
        </w:rPr>
        <w:t xml:space="preserve"> to organize and maintain your scholarships by deadline. </w:t>
      </w:r>
    </w:p>
    <w:p w14:paraId="727FA5F5" w14:textId="77777777" w:rsidR="00FB54F5" w:rsidRDefault="00FB54F5" w:rsidP="00FB54F5">
      <w:pPr>
        <w:rPr>
          <w:rFonts w:ascii="Times New Roman" w:hAnsi="Times New Roman"/>
          <w:sz w:val="24"/>
          <w:szCs w:val="24"/>
        </w:rPr>
      </w:pPr>
      <w:r>
        <w:rPr>
          <w:rFonts w:ascii="Times New Roman" w:hAnsi="Times New Roman"/>
          <w:sz w:val="24"/>
          <w:szCs w:val="24"/>
        </w:rPr>
        <w:t>Click on the individual links for the updated deadlines of scholarships.</w:t>
      </w:r>
    </w:p>
    <w:p w14:paraId="260EA0B7" w14:textId="77777777" w:rsidR="00FB54F5" w:rsidRDefault="00FB54F5" w:rsidP="00FB54F5">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 xml:space="preserve">Like our Facebook Page for Scholarship Alerts: </w:t>
      </w:r>
    </w:p>
    <w:p w14:paraId="1A3857F0" w14:textId="77777777" w:rsidR="00FB54F5" w:rsidRDefault="00FB54F5" w:rsidP="00FB54F5">
      <w:pPr>
        <w:shd w:val="clear" w:color="auto" w:fill="FFFFFF"/>
        <w:spacing w:after="0" w:line="240" w:lineRule="auto"/>
        <w:rPr>
          <w:rFonts w:ascii="Times New Roman" w:hAnsi="Times New Roman"/>
          <w:color w:val="1D2129"/>
          <w:sz w:val="24"/>
          <w:szCs w:val="24"/>
        </w:rPr>
      </w:pPr>
      <w:hyperlink r:id="rId6" w:history="1">
        <w:r>
          <w:rPr>
            <w:rStyle w:val="Hyperlink"/>
            <w:rFonts w:ascii="Times New Roman" w:hAnsi="Times New Roman"/>
            <w:sz w:val="24"/>
            <w:szCs w:val="24"/>
          </w:rPr>
          <w:t>https://www.facebook.com/scholarshipsharing/</w:t>
        </w:r>
      </w:hyperlink>
    </w:p>
    <w:p w14:paraId="7E92424A" w14:textId="77777777" w:rsidR="00FB54F5" w:rsidRDefault="00FB54F5" w:rsidP="00FB54F5">
      <w:pPr>
        <w:shd w:val="clear" w:color="auto" w:fill="FFFFFF"/>
        <w:spacing w:after="0" w:line="240" w:lineRule="auto"/>
        <w:rPr>
          <w:rFonts w:ascii="Times New Roman" w:hAnsi="Times New Roman"/>
          <w:color w:val="1D2129"/>
          <w:sz w:val="24"/>
          <w:szCs w:val="24"/>
        </w:rPr>
      </w:pPr>
    </w:p>
    <w:p w14:paraId="4C060240" w14:textId="77777777" w:rsidR="00FB54F5" w:rsidRDefault="00FB54F5" w:rsidP="00FB54F5">
      <w:pPr>
        <w:shd w:val="clear" w:color="auto" w:fill="FFFFFF"/>
        <w:spacing w:after="0" w:line="240" w:lineRule="auto"/>
        <w:rPr>
          <w:rFonts w:ascii="Times New Roman" w:hAnsi="Times New Roman"/>
          <w:color w:val="1D2129"/>
          <w:sz w:val="24"/>
          <w:szCs w:val="24"/>
        </w:rPr>
      </w:pPr>
      <w:r>
        <w:rPr>
          <w:rFonts w:ascii="Times New Roman" w:hAnsi="Times New Roman"/>
          <w:color w:val="1D2129"/>
          <w:sz w:val="24"/>
          <w:szCs w:val="24"/>
        </w:rPr>
        <w:t>Join our email newsletter for additional scholarship events and programs:</w:t>
      </w:r>
    </w:p>
    <w:p w14:paraId="1D912459" w14:textId="77777777" w:rsidR="00FB54F5" w:rsidRDefault="00FB54F5" w:rsidP="00FB54F5">
      <w:pPr>
        <w:shd w:val="clear" w:color="auto" w:fill="FFFFFF"/>
        <w:spacing w:after="0" w:line="240" w:lineRule="auto"/>
        <w:rPr>
          <w:rFonts w:ascii="Times New Roman" w:hAnsi="Times New Roman"/>
          <w:color w:val="1D2129"/>
          <w:sz w:val="24"/>
          <w:szCs w:val="24"/>
        </w:rPr>
      </w:pPr>
    </w:p>
    <w:p w14:paraId="642C2EAA" w14:textId="0E0722C7" w:rsidR="00FB54F5" w:rsidRDefault="00FB54F5" w:rsidP="00FB54F5">
      <w:pPr>
        <w:shd w:val="clear" w:color="auto" w:fill="FFFFFF"/>
        <w:spacing w:after="0" w:line="240" w:lineRule="auto"/>
        <w:rPr>
          <w:rStyle w:val="Hyperlink"/>
          <w:rFonts w:ascii="Times New Roman" w:hAnsi="Times New Roman"/>
          <w:sz w:val="24"/>
          <w:szCs w:val="24"/>
        </w:rPr>
      </w:pPr>
      <w:hyperlink r:id="rId7" w:history="1">
        <w:r>
          <w:rPr>
            <w:rStyle w:val="Hyperlink"/>
            <w:rFonts w:ascii="Times New Roman" w:hAnsi="Times New Roman"/>
            <w:sz w:val="24"/>
            <w:szCs w:val="24"/>
          </w:rPr>
          <w:t>https://www.scholarshipsharing.org/signup</w:t>
        </w:r>
      </w:hyperlink>
    </w:p>
    <w:p w14:paraId="42CDD8CD" w14:textId="77777777" w:rsidR="00FB54F5" w:rsidRDefault="00FB54F5" w:rsidP="00FB54F5">
      <w:pPr>
        <w:shd w:val="clear" w:color="auto" w:fill="FFFFFF"/>
        <w:spacing w:after="0" w:line="240" w:lineRule="auto"/>
        <w:rPr>
          <w:rStyle w:val="Hyperlink"/>
          <w:rFonts w:ascii="Times New Roman" w:hAnsi="Times New Roman"/>
          <w:sz w:val="24"/>
          <w:szCs w:val="24"/>
        </w:rPr>
      </w:pPr>
    </w:p>
    <w:p w14:paraId="5F6C120F" w14:textId="77777777" w:rsidR="007D017C" w:rsidRDefault="007D017C" w:rsidP="007D017C">
      <w:pPr>
        <w:jc w:val="center"/>
        <w:rPr>
          <w:rFonts w:ascii="Times New Roman" w:hAnsi="Times New Roman" w:cs="Times New Roman"/>
          <w:sz w:val="36"/>
          <w:szCs w:val="36"/>
          <w:u w:val="single"/>
        </w:rPr>
      </w:pPr>
      <w:r>
        <w:rPr>
          <w:rFonts w:ascii="Times New Roman" w:hAnsi="Times New Roman" w:cs="Times New Roman"/>
          <w:sz w:val="36"/>
          <w:szCs w:val="36"/>
          <w:u w:val="single"/>
        </w:rPr>
        <w:t>Please read these quick tips to spot a scam:</w:t>
      </w:r>
    </w:p>
    <w:p w14:paraId="4FFDC00F" w14:textId="77777777" w:rsidR="007D017C" w:rsidRDefault="007D017C" w:rsidP="007D017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Money flows to the student only. Reputable scholarships never charge you to apply.</w:t>
      </w:r>
    </w:p>
    <w:p w14:paraId="54BDEDE5" w14:textId="77777777" w:rsidR="007D017C" w:rsidRDefault="007D017C" w:rsidP="007D017C">
      <w:pPr>
        <w:pStyle w:val="ListParagraph"/>
        <w:rPr>
          <w:rFonts w:ascii="Times New Roman" w:hAnsi="Times New Roman" w:cs="Times New Roman"/>
          <w:sz w:val="24"/>
          <w:szCs w:val="24"/>
        </w:rPr>
      </w:pPr>
    </w:p>
    <w:p w14:paraId="155C39FE" w14:textId="77777777" w:rsidR="007D017C" w:rsidRDefault="007D017C" w:rsidP="007D017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14:paraId="0E2989E9" w14:textId="77777777" w:rsidR="007D017C" w:rsidRDefault="007D017C" w:rsidP="007D017C">
      <w:pPr>
        <w:pStyle w:val="ListParagraph"/>
        <w:rPr>
          <w:rFonts w:ascii="Times New Roman" w:hAnsi="Times New Roman" w:cs="Times New Roman"/>
          <w:sz w:val="24"/>
          <w:szCs w:val="24"/>
        </w:rPr>
      </w:pPr>
    </w:p>
    <w:p w14:paraId="6A9C71CE" w14:textId="77777777" w:rsidR="007D017C" w:rsidRDefault="007D017C" w:rsidP="007D017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Guarantees = lies. No scholarship is a guaranteed win. </w:t>
      </w:r>
    </w:p>
    <w:p w14:paraId="0EC6D497" w14:textId="77777777" w:rsidR="007D017C" w:rsidRDefault="007D017C" w:rsidP="007D017C">
      <w:pPr>
        <w:pStyle w:val="ListParagraph"/>
        <w:rPr>
          <w:rFonts w:ascii="Times New Roman" w:hAnsi="Times New Roman" w:cs="Times New Roman"/>
          <w:sz w:val="24"/>
          <w:szCs w:val="24"/>
        </w:rPr>
      </w:pPr>
    </w:p>
    <w:p w14:paraId="7CD655C8" w14:textId="77777777" w:rsidR="007D017C" w:rsidRDefault="007D017C" w:rsidP="007D017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Do not apply if the scholarship application is asking for non-relevant personal information. For example: maiden name, pet name, first school you attended, email password.</w:t>
      </w:r>
    </w:p>
    <w:p w14:paraId="45A5CAF3" w14:textId="77777777" w:rsidR="007D017C" w:rsidRDefault="007D017C" w:rsidP="007D017C">
      <w:pPr>
        <w:pStyle w:val="ListParagraph"/>
        <w:rPr>
          <w:rFonts w:ascii="Times New Roman" w:hAnsi="Times New Roman" w:cs="Times New Roman"/>
          <w:sz w:val="24"/>
          <w:szCs w:val="24"/>
        </w:rPr>
      </w:pPr>
    </w:p>
    <w:p w14:paraId="04679855" w14:textId="77777777" w:rsidR="007D017C" w:rsidRDefault="007D017C" w:rsidP="007D017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Leave a website immediately if they claim they have exclusive scholarships. Legitimate scholarship search engines or foundations always post scholarships which are public to others. </w:t>
      </w:r>
    </w:p>
    <w:p w14:paraId="154BB65F" w14:textId="77777777" w:rsidR="007D017C" w:rsidRDefault="007D017C" w:rsidP="007D017C">
      <w:pPr>
        <w:pStyle w:val="ListParagraph"/>
        <w:rPr>
          <w:rFonts w:ascii="Times New Roman" w:hAnsi="Times New Roman" w:cs="Times New Roman"/>
          <w:sz w:val="24"/>
          <w:szCs w:val="24"/>
        </w:rPr>
      </w:pPr>
    </w:p>
    <w:p w14:paraId="14A0048D" w14:textId="77777777" w:rsidR="007D017C" w:rsidRDefault="007D017C" w:rsidP="007D017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Be aware of the scholarships you applied for. Consider using our tracking sheet, if you want one you can download it at the top of the Aid Database page! Don’t ever send back information or money if you receive letters of potential awards you don’t recognize or remember. </w:t>
      </w:r>
    </w:p>
    <w:p w14:paraId="076DC85C" w14:textId="26517074" w:rsidR="001B4313" w:rsidRPr="00FB54F5" w:rsidRDefault="007D017C" w:rsidP="001B4313">
      <w:pPr>
        <w:rPr>
          <w:rFonts w:ascii="Times New Roman" w:hAnsi="Times New Roman" w:cs="Times New Roman"/>
          <w:color w:val="000000"/>
          <w:sz w:val="32"/>
          <w:szCs w:val="24"/>
          <w:shd w:val="clear" w:color="auto" w:fill="FFFFFF"/>
        </w:rPr>
      </w:pPr>
      <w:r>
        <w:rPr>
          <w:rFonts w:ascii="Times New Roman" w:hAnsi="Times New Roman" w:cs="Times New Roman"/>
          <w:color w:val="000000"/>
          <w:sz w:val="32"/>
          <w:szCs w:val="24"/>
          <w:shd w:val="clear" w:color="auto" w:fill="FFFFFF"/>
        </w:rPr>
        <w:lastRenderedPageBreak/>
        <w:softHyphen/>
      </w:r>
      <w:r>
        <w:rPr>
          <w:rFonts w:ascii="Times New Roman" w:hAnsi="Times New Roman" w:cs="Times New Roman"/>
          <w:color w:val="000000"/>
          <w:sz w:val="32"/>
          <w:szCs w:val="24"/>
          <w:shd w:val="clear" w:color="auto" w:fill="FFFFFF"/>
        </w:rPr>
        <w:softHyphen/>
        <w:t>-------------------------------------------------------</w:t>
      </w:r>
      <w:r w:rsidR="00FB54F5">
        <w:rPr>
          <w:rFonts w:ascii="Times New Roman" w:hAnsi="Times New Roman" w:cs="Times New Roman"/>
          <w:color w:val="000000"/>
          <w:sz w:val="32"/>
          <w:szCs w:val="24"/>
          <w:shd w:val="clear" w:color="auto" w:fill="FFFFFF"/>
        </w:rPr>
        <w:t>--------------------------------</w:t>
      </w:r>
      <w:r w:rsidR="001B4313" w:rsidRPr="003040F6">
        <w:rPr>
          <w:rFonts w:ascii="Times New Roman" w:hAnsi="Times New Roman" w:cs="Times New Roman"/>
          <w:b/>
          <w:color w:val="000000"/>
          <w:sz w:val="28"/>
          <w:szCs w:val="24"/>
          <w:u w:val="single"/>
          <w:shd w:val="clear" w:color="auto" w:fill="FFFFFF"/>
        </w:rPr>
        <w:t>Jeannette Rankin Fund Scholarships</w:t>
      </w:r>
    </w:p>
    <w:p w14:paraId="7D804CAB" w14:textId="77777777" w:rsidR="001B4313" w:rsidRDefault="00A71FF9" w:rsidP="001B4313">
      <w:pPr>
        <w:rPr>
          <w:rStyle w:val="Hyperlink"/>
          <w:rFonts w:ascii="Times New Roman" w:hAnsi="Times New Roman" w:cs="Times New Roman"/>
          <w:sz w:val="24"/>
          <w:szCs w:val="24"/>
        </w:rPr>
      </w:pPr>
      <w:hyperlink r:id="rId8" w:history="1">
        <w:r w:rsidR="001B4313" w:rsidRPr="00EA02E1">
          <w:rPr>
            <w:rStyle w:val="Hyperlink"/>
            <w:rFonts w:ascii="Times New Roman" w:hAnsi="Times New Roman" w:cs="Times New Roman"/>
            <w:sz w:val="24"/>
            <w:szCs w:val="24"/>
          </w:rPr>
          <w:t>http://www.rankinfoundation.org</w:t>
        </w:r>
      </w:hyperlink>
    </w:p>
    <w:p w14:paraId="04CF1484" w14:textId="238AB788" w:rsidR="00FB54F5" w:rsidRDefault="00FB54F5" w:rsidP="001B4313">
      <w:hyperlink r:id="rId9" w:history="1">
        <w:r w:rsidRPr="00525BC8">
          <w:rPr>
            <w:rStyle w:val="Hyperlink"/>
          </w:rPr>
          <w:t>https://rankinfoundation.org/for-students</w:t>
        </w:r>
      </w:hyperlink>
    </w:p>
    <w:p w14:paraId="6CCC5D82" w14:textId="0964A316" w:rsidR="00FB54F5" w:rsidRDefault="00FB54F5" w:rsidP="001B4313">
      <w:pPr>
        <w:rPr>
          <w:rStyle w:val="Hyperlink"/>
          <w:rFonts w:ascii="Times New Roman" w:hAnsi="Times New Roman" w:cs="Times New Roman"/>
          <w:sz w:val="24"/>
          <w:szCs w:val="24"/>
        </w:rPr>
      </w:pPr>
      <w:hyperlink r:id="rId10" w:history="1">
        <w:r w:rsidRPr="00525BC8">
          <w:rPr>
            <w:rStyle w:val="Hyperlink"/>
            <w:rFonts w:ascii="Times New Roman" w:hAnsi="Times New Roman" w:cs="Times New Roman"/>
            <w:sz w:val="24"/>
            <w:szCs w:val="24"/>
          </w:rPr>
          <w:t>https://rankinfoundation.org/for-students/eligibility-requirements</w:t>
        </w:r>
      </w:hyperlink>
    </w:p>
    <w:p w14:paraId="48E58793" w14:textId="6DAEFA7C" w:rsidR="001B4313" w:rsidRPr="0021364D" w:rsidRDefault="001B4313" w:rsidP="001B4313">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The Jeannette Rankin Women's Scholarship Fund awards scholarships to low-income women, ages 35 and older, who have a vision of how a college education will benefit themselves, their families and their communities. The scholarships are open to students pursuing a technical or vocational education, an associate's degree or a first bachelor's degree. Applicants must be U.S. citizens or permanent residents.</w:t>
      </w:r>
    </w:p>
    <w:p w14:paraId="288EE3DA" w14:textId="77777777" w:rsidR="001B4313" w:rsidRDefault="001B4313" w:rsidP="001B4313">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w:t>
      </w:r>
    </w:p>
    <w:p w14:paraId="0CC7E6AF" w14:textId="77777777" w:rsidR="001B4313" w:rsidRPr="00CB4DE3" w:rsidRDefault="001B4313" w:rsidP="001B4313">
      <w:pPr>
        <w:rPr>
          <w:rFonts w:ascii="Times New Roman" w:hAnsi="Times New Roman" w:cs="Times New Roman"/>
          <w:b/>
          <w:sz w:val="24"/>
          <w:szCs w:val="24"/>
          <w:u w:val="single"/>
          <w:shd w:val="clear" w:color="auto" w:fill="FFFFFF"/>
        </w:rPr>
      </w:pPr>
      <w:r w:rsidRPr="003040F6">
        <w:rPr>
          <w:rFonts w:ascii="Times New Roman" w:hAnsi="Times New Roman" w:cs="Times New Roman"/>
          <w:b/>
          <w:sz w:val="28"/>
          <w:szCs w:val="24"/>
          <w:u w:val="single"/>
          <w:shd w:val="clear" w:color="auto" w:fill="FFFFFF"/>
        </w:rPr>
        <w:t>American Auxiliary Non-Traditional Student Scholarship</w:t>
      </w:r>
    </w:p>
    <w:p w14:paraId="6BE97BCC" w14:textId="77777777" w:rsidR="001B4313" w:rsidRDefault="00A71FF9" w:rsidP="001B4313">
      <w:pPr>
        <w:rPr>
          <w:rFonts w:ascii="Times New Roman" w:hAnsi="Times New Roman" w:cs="Times New Roman"/>
          <w:sz w:val="24"/>
          <w:szCs w:val="24"/>
          <w:shd w:val="clear" w:color="auto" w:fill="FFFFFF"/>
        </w:rPr>
      </w:pPr>
      <w:hyperlink r:id="rId11" w:history="1">
        <w:r w:rsidR="001B4313" w:rsidRPr="00D02B29">
          <w:rPr>
            <w:rStyle w:val="Hyperlink"/>
            <w:rFonts w:ascii="Times New Roman" w:hAnsi="Times New Roman" w:cs="Times New Roman"/>
            <w:sz w:val="24"/>
            <w:szCs w:val="24"/>
            <w:shd w:val="clear" w:color="auto" w:fill="FFFFFF"/>
          </w:rPr>
          <w:t>https://www.alaforveterans.org/Scholarships/Non-Traditional-Student-Scholarship/</w:t>
        </w:r>
      </w:hyperlink>
    </w:p>
    <w:p w14:paraId="0290ECF6" w14:textId="77777777" w:rsidR="001B4313" w:rsidRDefault="001B4313" w:rsidP="001B4313">
      <w:pPr>
        <w:rPr>
          <w:rFonts w:ascii="Times New Roman" w:hAnsi="Times New Roman" w:cs="Times New Roman"/>
          <w:sz w:val="24"/>
          <w:szCs w:val="24"/>
          <w:shd w:val="clear" w:color="auto" w:fill="FFFFFF"/>
        </w:rPr>
      </w:pPr>
      <w:r w:rsidRPr="003040F6">
        <w:rPr>
          <w:rFonts w:ascii="Times New Roman" w:hAnsi="Times New Roman" w:cs="Times New Roman"/>
          <w:sz w:val="24"/>
          <w:szCs w:val="24"/>
          <w:shd w:val="clear" w:color="auto" w:fill="FFFFFF"/>
        </w:rPr>
        <w:t>Getting a job or staying competitive in today’s workplace involves showing employers you have the skills and experience to get the job done. In many cases, returning to college is a must. The American Legion Auxiliary's goal is to do all we can to make that happen, and that’s what the Non-Traditional Student Scholarship is all about. This scholarship helps people who are part of The Legion Family pursue a college degree later in life or allow them to pick up where they left off when their studies were interrupted. If you’re at this place in life, this may be the right scholarship for you.</w:t>
      </w:r>
    </w:p>
    <w:p w14:paraId="0CDF48E0" w14:textId="77777777" w:rsidR="001B4313" w:rsidRPr="003040F6" w:rsidRDefault="001B4313" w:rsidP="001B4313">
      <w:pPr>
        <w:numPr>
          <w:ilvl w:val="0"/>
          <w:numId w:val="9"/>
        </w:numPr>
        <w:rPr>
          <w:rFonts w:ascii="Times New Roman" w:hAnsi="Times New Roman" w:cs="Times New Roman"/>
          <w:sz w:val="24"/>
          <w:szCs w:val="24"/>
          <w:shd w:val="clear" w:color="auto" w:fill="FFFFFF"/>
        </w:rPr>
      </w:pPr>
      <w:r w:rsidRPr="003040F6">
        <w:rPr>
          <w:rFonts w:ascii="Times New Roman" w:hAnsi="Times New Roman" w:cs="Times New Roman"/>
          <w:sz w:val="24"/>
          <w:szCs w:val="24"/>
          <w:shd w:val="clear" w:color="auto" w:fill="FFFFFF"/>
        </w:rPr>
        <w:t>Applicant must be a member of The American Legion, Auxiliary, or Sons of The American Legion.</w:t>
      </w:r>
    </w:p>
    <w:p w14:paraId="6CFB72FF" w14:textId="77777777" w:rsidR="001B4313" w:rsidRPr="003040F6" w:rsidRDefault="001B4313" w:rsidP="001B4313">
      <w:pPr>
        <w:numPr>
          <w:ilvl w:val="0"/>
          <w:numId w:val="9"/>
        </w:numPr>
        <w:rPr>
          <w:rFonts w:ascii="Times New Roman" w:hAnsi="Times New Roman" w:cs="Times New Roman"/>
          <w:sz w:val="24"/>
          <w:szCs w:val="24"/>
          <w:shd w:val="clear" w:color="auto" w:fill="FFFFFF"/>
        </w:rPr>
      </w:pPr>
      <w:r w:rsidRPr="003040F6">
        <w:rPr>
          <w:rFonts w:ascii="Times New Roman" w:hAnsi="Times New Roman" w:cs="Times New Roman"/>
          <w:sz w:val="24"/>
          <w:szCs w:val="24"/>
          <w:shd w:val="clear" w:color="auto" w:fill="FFFFFF"/>
        </w:rPr>
        <w:t>Dues must have been paid for the two preceding years and for calendar year in which the application is made.</w:t>
      </w:r>
    </w:p>
    <w:p w14:paraId="05778543" w14:textId="77777777" w:rsidR="001B4313" w:rsidRPr="003040F6" w:rsidRDefault="001B4313" w:rsidP="001B4313">
      <w:pPr>
        <w:numPr>
          <w:ilvl w:val="0"/>
          <w:numId w:val="9"/>
        </w:numPr>
        <w:rPr>
          <w:rFonts w:ascii="Times New Roman" w:hAnsi="Times New Roman" w:cs="Times New Roman"/>
          <w:sz w:val="24"/>
          <w:szCs w:val="24"/>
          <w:shd w:val="clear" w:color="auto" w:fill="FFFFFF"/>
        </w:rPr>
      </w:pPr>
      <w:r w:rsidRPr="003040F6">
        <w:rPr>
          <w:rFonts w:ascii="Times New Roman" w:hAnsi="Times New Roman" w:cs="Times New Roman"/>
          <w:sz w:val="24"/>
          <w:szCs w:val="24"/>
          <w:shd w:val="clear" w:color="auto" w:fill="FFFFFF"/>
        </w:rPr>
        <w:t>Applicant may be pursuing training in a certified, trade, professional, or technical program, or a two-year or four-year degree program.</w:t>
      </w:r>
    </w:p>
    <w:p w14:paraId="553FFD6E" w14:textId="77777777" w:rsidR="001B4313" w:rsidRDefault="001B4313" w:rsidP="001B4313">
      <w:pPr>
        <w:rPr>
          <w:rFonts w:ascii="Times New Roman" w:hAnsi="Times New Roman" w:cs="Times New Roman"/>
          <w:sz w:val="24"/>
          <w:szCs w:val="24"/>
          <w:shd w:val="clear" w:color="auto" w:fill="FFFFFF"/>
        </w:rPr>
      </w:pPr>
      <w:r w:rsidRPr="003040F6">
        <w:rPr>
          <w:rFonts w:ascii="Times New Roman" w:hAnsi="Times New Roman" w:cs="Times New Roman"/>
          <w:sz w:val="24"/>
          <w:szCs w:val="24"/>
          <w:shd w:val="clear" w:color="auto" w:fill="FFFFFF"/>
        </w:rPr>
        <w:t>One $2,000 scholarship is awarded annually per Auxiliary geographic division. Applicant may be pursuing training in a certified, trade, professional, or technical program, or a two-year or four-year degree program.</w:t>
      </w:r>
    </w:p>
    <w:p w14:paraId="12EA579B" w14:textId="77777777" w:rsidR="001B4313" w:rsidRPr="001B4313" w:rsidRDefault="001B4313" w:rsidP="001B431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040F6">
        <w:rPr>
          <w:rFonts w:ascii="Times New Roman" w:hAnsi="Times New Roman" w:cs="Times New Roman"/>
          <w:b/>
          <w:sz w:val="28"/>
          <w:szCs w:val="24"/>
          <w:u w:val="single"/>
          <w:shd w:val="clear" w:color="auto" w:fill="FFFFFF"/>
        </w:rPr>
        <w:t>Soroptimist Live Your Dream Awards</w:t>
      </w:r>
    </w:p>
    <w:p w14:paraId="111B1EA5" w14:textId="77777777" w:rsidR="001B4313" w:rsidRPr="0021364D" w:rsidRDefault="00A71FF9" w:rsidP="001B4313">
      <w:pPr>
        <w:rPr>
          <w:rFonts w:ascii="Times New Roman" w:hAnsi="Times New Roman" w:cs="Times New Roman"/>
          <w:color w:val="000000"/>
          <w:sz w:val="24"/>
          <w:szCs w:val="24"/>
          <w:shd w:val="clear" w:color="auto" w:fill="FFFFFF"/>
        </w:rPr>
      </w:pPr>
      <w:hyperlink r:id="rId12" w:history="1">
        <w:r w:rsidR="001B4313" w:rsidRPr="0021364D">
          <w:rPr>
            <w:rStyle w:val="Hyperlink"/>
            <w:rFonts w:ascii="Times New Roman" w:hAnsi="Times New Roman" w:cs="Times New Roman"/>
            <w:sz w:val="24"/>
            <w:szCs w:val="24"/>
            <w:shd w:val="clear" w:color="auto" w:fill="FFFFFF"/>
          </w:rPr>
          <w:t>http://www.soroptimist.org/awards/eligibility.html</w:t>
        </w:r>
      </w:hyperlink>
    </w:p>
    <w:p w14:paraId="587350B8" w14:textId="77777777" w:rsidR="001B4313" w:rsidRPr="0021364D" w:rsidRDefault="001B4313" w:rsidP="001B4313">
      <w:pPr>
        <w:rPr>
          <w:rFonts w:ascii="Times New Roman" w:hAnsi="Times New Roman" w:cs="Times New Roman"/>
          <w:color w:val="000000"/>
          <w:sz w:val="24"/>
          <w:szCs w:val="24"/>
          <w:u w:val="single"/>
          <w:shd w:val="clear" w:color="auto" w:fill="FFFFFF"/>
        </w:rPr>
      </w:pPr>
      <w:r w:rsidRPr="0021364D">
        <w:rPr>
          <w:rFonts w:ascii="Times New Roman" w:hAnsi="Times New Roman" w:cs="Times New Roman"/>
          <w:color w:val="000000"/>
          <w:sz w:val="24"/>
          <w:szCs w:val="24"/>
          <w:u w:val="single"/>
          <w:shd w:val="clear" w:color="auto" w:fill="FFFFFF"/>
        </w:rPr>
        <w:t>Eligibility requirements:</w:t>
      </w:r>
    </w:p>
    <w:p w14:paraId="5AEC8633"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lastRenderedPageBreak/>
        <w:t>Provide the primary financial support for yourself and your dependents. Dependents can include children, spouse, partner, siblings and/or parents.</w:t>
      </w:r>
    </w:p>
    <w:p w14:paraId="3EE526D2"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Have financial need.</w:t>
      </w:r>
    </w:p>
    <w:p w14:paraId="780F2D63"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Are enrolled in or have been accepted to a vocational/skills training program or an undergraduate degree program.</w:t>
      </w:r>
    </w:p>
    <w:p w14:paraId="794D2CC4"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Are motivated to achieve your education and career goals.</w:t>
      </w:r>
    </w:p>
    <w:p w14:paraId="20BB5A82"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Reside in one of Soroptimist International of the Americas’ member countries/territories (Argentina, Bolivia, Brazil, Canada, Chile, Colombia, Ecuador, Guam, Japan, Korea, Mexico, Panama, Paraguay, Peru, Philippines, Puerto Rico, Taiwan, United States of America, Venezuela)</w:t>
      </w:r>
    </w:p>
    <w:p w14:paraId="4E8BF814"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Have not previously been the recipient of a Live Your Dream Awards (formerly called the Women’s Opportunity Award)</w:t>
      </w:r>
    </w:p>
    <w:p w14:paraId="6AB902B6"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Do not have a graduate degree.</w:t>
      </w:r>
    </w:p>
    <w:p w14:paraId="56A9EC16" w14:textId="77777777" w:rsidR="001B4313" w:rsidRPr="0021364D" w:rsidRDefault="001B4313" w:rsidP="001B4313">
      <w:pPr>
        <w:pStyle w:val="ListParagraph"/>
        <w:numPr>
          <w:ilvl w:val="0"/>
          <w:numId w:val="1"/>
        </w:num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Are not a Soroptimist member, an employee of Soroptimist International of the Americas or immediate family of either.</w:t>
      </w:r>
    </w:p>
    <w:p w14:paraId="4FD2FE61" w14:textId="77777777" w:rsidR="001B4313" w:rsidRDefault="001B4313" w:rsidP="001B4313">
      <w:pPr>
        <w:rPr>
          <w:rFonts w:ascii="Times New Roman" w:hAnsi="Times New Roman" w:cs="Times New Roman"/>
          <w:b/>
          <w:bCs/>
          <w:sz w:val="26"/>
          <w:szCs w:val="26"/>
          <w:u w:val="single"/>
        </w:rPr>
      </w:pPr>
      <w:r w:rsidRPr="0021364D">
        <w:rPr>
          <w:rFonts w:ascii="Times New Roman" w:hAnsi="Times New Roman" w:cs="Times New Roman"/>
          <w:color w:val="000000"/>
          <w:sz w:val="24"/>
          <w:szCs w:val="24"/>
          <w:shd w:val="clear" w:color="auto" w:fill="FFFFFF"/>
        </w:rPr>
        <w:t>---------------------------------------------------------------------------------------------------------------------</w:t>
      </w:r>
    </w:p>
    <w:p w14:paraId="6C75A8C6" w14:textId="77777777" w:rsidR="0021364D" w:rsidRPr="003040F6" w:rsidRDefault="0021364D" w:rsidP="0021364D">
      <w:pPr>
        <w:rPr>
          <w:rFonts w:ascii="Times New Roman" w:hAnsi="Times New Roman" w:cs="Times New Roman"/>
          <w:sz w:val="26"/>
          <w:szCs w:val="26"/>
          <w:u w:val="single"/>
        </w:rPr>
      </w:pPr>
      <w:r w:rsidRPr="003040F6">
        <w:rPr>
          <w:rFonts w:ascii="Times New Roman" w:hAnsi="Times New Roman" w:cs="Times New Roman"/>
          <w:b/>
          <w:bCs/>
          <w:sz w:val="26"/>
          <w:szCs w:val="26"/>
          <w:u w:val="single"/>
        </w:rPr>
        <w:t>Association for Nontraditional Students in Higher Education Scholarship Fund</w:t>
      </w:r>
    </w:p>
    <w:p w14:paraId="78D8B674" w14:textId="77777777" w:rsidR="0021364D" w:rsidRDefault="00A71FF9" w:rsidP="0021364D">
      <w:pPr>
        <w:rPr>
          <w:rStyle w:val="Hyperlink"/>
          <w:rFonts w:ascii="Times New Roman" w:hAnsi="Times New Roman" w:cs="Times New Roman"/>
          <w:sz w:val="24"/>
          <w:szCs w:val="24"/>
        </w:rPr>
      </w:pPr>
      <w:hyperlink r:id="rId13" w:history="1">
        <w:r w:rsidR="0021364D" w:rsidRPr="0021364D">
          <w:rPr>
            <w:rStyle w:val="Hyperlink"/>
            <w:rFonts w:ascii="Times New Roman" w:hAnsi="Times New Roman" w:cs="Times New Roman"/>
            <w:sz w:val="24"/>
            <w:szCs w:val="24"/>
          </w:rPr>
          <w:t>http://www.myantshe.org/ANTSHE-Scholarships</w:t>
        </w:r>
      </w:hyperlink>
    </w:p>
    <w:p w14:paraId="1EE1A800"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t>The purpose of ANTSHE Scholarships is to assist nontraditional students in their college education. ANTSHE awards scholarships in varying amounts each academic year. Applicants are required to be enrolled full-time or plan to enroll for the academic year at an accredited college or university in a four-year undergraduate program of study.</w:t>
      </w:r>
    </w:p>
    <w:p w14:paraId="51F6BA34" w14:textId="77777777" w:rsidR="0021364D" w:rsidRPr="003040F6" w:rsidRDefault="0021364D" w:rsidP="0021364D">
      <w:pPr>
        <w:rPr>
          <w:rFonts w:ascii="Times New Roman" w:hAnsi="Times New Roman" w:cs="Times New Roman"/>
          <w:sz w:val="28"/>
          <w:szCs w:val="24"/>
        </w:rPr>
      </w:pPr>
      <w:r w:rsidRPr="0021364D">
        <w:rPr>
          <w:rFonts w:ascii="Times New Roman" w:hAnsi="Times New Roman" w:cs="Times New Roman"/>
          <w:sz w:val="24"/>
          <w:szCs w:val="24"/>
        </w:rPr>
        <w:t>---------------------------------------------------------------------------------------------------------------------</w:t>
      </w:r>
      <w:r w:rsidRPr="003040F6">
        <w:rPr>
          <w:rFonts w:ascii="Times New Roman" w:hAnsi="Times New Roman" w:cs="Times New Roman"/>
          <w:b/>
          <w:bCs/>
          <w:sz w:val="28"/>
          <w:szCs w:val="24"/>
          <w:u w:val="single"/>
        </w:rPr>
        <w:t>Imagine America Adult Skills Education Grant</w:t>
      </w:r>
    </w:p>
    <w:p w14:paraId="01522B32" w14:textId="77777777" w:rsidR="001B4313" w:rsidRPr="001B4313" w:rsidRDefault="00A71FF9" w:rsidP="0021364D">
      <w:pPr>
        <w:rPr>
          <w:rFonts w:ascii="Times New Roman" w:hAnsi="Times New Roman" w:cs="Times New Roman"/>
          <w:sz w:val="24"/>
          <w:szCs w:val="24"/>
        </w:rPr>
      </w:pPr>
      <w:hyperlink r:id="rId14" w:history="1">
        <w:r w:rsidR="001B4313" w:rsidRPr="001B4313">
          <w:rPr>
            <w:rStyle w:val="Hyperlink"/>
            <w:rFonts w:ascii="Times New Roman" w:hAnsi="Times New Roman" w:cs="Times New Roman"/>
            <w:sz w:val="24"/>
            <w:szCs w:val="24"/>
          </w:rPr>
          <w:t>https://www.imagine-america.org/faqadult-skills-education-program/</w:t>
        </w:r>
      </w:hyperlink>
    </w:p>
    <w:p w14:paraId="37F2E18A"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t>Award Amount: $1,000</w:t>
      </w:r>
    </w:p>
    <w:p w14:paraId="7BC3317D"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t>The Adult Skills Education Grant is available to adult students who are at least 19 years of age.</w:t>
      </w:r>
    </w:p>
    <w:p w14:paraId="0A4E77C2"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t>You must be a U.S. citizen, have a high school diploma, a GED or pass an Ability to Benefit test and be enrolling in a participating college to be eligible for this award.</w:t>
      </w:r>
    </w:p>
    <w:p w14:paraId="7F54FDF4" w14:textId="77777777" w:rsidR="0021364D" w:rsidRDefault="0021364D" w:rsidP="0021364D">
      <w:pPr>
        <w:rPr>
          <w:rFonts w:ascii="Times New Roman" w:hAnsi="Times New Roman" w:cs="Times New Roman"/>
          <w:b/>
          <w:bCs/>
          <w:sz w:val="28"/>
          <w:szCs w:val="24"/>
          <w:u w:val="single"/>
        </w:rPr>
      </w:pPr>
      <w:r w:rsidRPr="0021364D">
        <w:rPr>
          <w:rFonts w:ascii="Times New Roman" w:hAnsi="Times New Roman" w:cs="Times New Roman"/>
          <w:sz w:val="24"/>
          <w:szCs w:val="24"/>
        </w:rPr>
        <w:t>---------------------------------------------------------------------------------------------------------------------</w:t>
      </w:r>
      <w:r w:rsidRPr="003040F6">
        <w:rPr>
          <w:rFonts w:ascii="Times New Roman" w:hAnsi="Times New Roman" w:cs="Times New Roman"/>
          <w:b/>
          <w:bCs/>
          <w:sz w:val="28"/>
          <w:szCs w:val="24"/>
          <w:u w:val="single"/>
        </w:rPr>
        <w:t>The National Leased Housing Association Education Fund</w:t>
      </w:r>
    </w:p>
    <w:p w14:paraId="7A9F677B" w14:textId="77777777" w:rsidR="001B4313" w:rsidRDefault="00A71FF9" w:rsidP="0021364D">
      <w:pPr>
        <w:rPr>
          <w:rFonts w:ascii="Times New Roman" w:hAnsi="Times New Roman" w:cs="Times New Roman"/>
          <w:sz w:val="28"/>
          <w:szCs w:val="24"/>
        </w:rPr>
      </w:pPr>
      <w:hyperlink r:id="rId15" w:history="1">
        <w:r w:rsidR="001B4313" w:rsidRPr="00CC4A20">
          <w:rPr>
            <w:rStyle w:val="Hyperlink"/>
            <w:rFonts w:ascii="Times New Roman" w:hAnsi="Times New Roman" w:cs="Times New Roman"/>
            <w:sz w:val="28"/>
            <w:szCs w:val="24"/>
          </w:rPr>
          <w:t>http://hudnlha.com/education-fund/</w:t>
        </w:r>
      </w:hyperlink>
    </w:p>
    <w:p w14:paraId="70CA1812"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t>Who is Eligible:</w:t>
      </w:r>
    </w:p>
    <w:p w14:paraId="140A4ECC"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lastRenderedPageBreak/>
        <w:t>Residents of privately owned federally assisted low income housing properties (Section 8, low income housing tax credits, etc.) or recipients of Section 8 voucher assistance that demonstrate both merit and need.</w:t>
      </w:r>
    </w:p>
    <w:p w14:paraId="6A7D9D15" w14:textId="77777777" w:rsidR="0021364D" w:rsidRPr="0021364D" w:rsidRDefault="0021364D" w:rsidP="0021364D">
      <w:pPr>
        <w:rPr>
          <w:rFonts w:ascii="Times New Roman" w:hAnsi="Times New Roman" w:cs="Times New Roman"/>
          <w:b/>
          <w:sz w:val="24"/>
          <w:szCs w:val="24"/>
        </w:rPr>
      </w:pPr>
      <w:r w:rsidRPr="0021364D">
        <w:rPr>
          <w:rFonts w:ascii="Times New Roman" w:hAnsi="Times New Roman" w:cs="Times New Roman"/>
          <w:b/>
          <w:sz w:val="24"/>
          <w:szCs w:val="24"/>
        </w:rPr>
        <w:t xml:space="preserve">Mary Lou </w:t>
      </w:r>
      <w:proofErr w:type="spellStart"/>
      <w:r w:rsidRPr="0021364D">
        <w:rPr>
          <w:rFonts w:ascii="Times New Roman" w:hAnsi="Times New Roman" w:cs="Times New Roman"/>
          <w:b/>
          <w:sz w:val="24"/>
          <w:szCs w:val="24"/>
        </w:rPr>
        <w:t>Manzie</w:t>
      </w:r>
      <w:proofErr w:type="spellEnd"/>
      <w:r w:rsidRPr="0021364D">
        <w:rPr>
          <w:rFonts w:ascii="Times New Roman" w:hAnsi="Times New Roman" w:cs="Times New Roman"/>
          <w:b/>
          <w:sz w:val="24"/>
          <w:szCs w:val="24"/>
        </w:rPr>
        <w:t xml:space="preserve"> Memorial Scholarship: </w:t>
      </w:r>
    </w:p>
    <w:p w14:paraId="70001893"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t>This scholarship is to benefit a non-traditional student by providing eligible applicants who demonstrate both merit and need, a chance to pursue higher education or other training that will lead to better employment opportunities.</w:t>
      </w:r>
    </w:p>
    <w:p w14:paraId="4EBBB976" w14:textId="77777777" w:rsidR="0021364D" w:rsidRPr="0021364D" w:rsidRDefault="0021364D" w:rsidP="0021364D">
      <w:pPr>
        <w:rPr>
          <w:rFonts w:ascii="Times New Roman" w:hAnsi="Times New Roman" w:cs="Times New Roman"/>
          <w:b/>
          <w:sz w:val="24"/>
          <w:szCs w:val="24"/>
        </w:rPr>
      </w:pPr>
      <w:r w:rsidRPr="0021364D">
        <w:rPr>
          <w:rFonts w:ascii="Times New Roman" w:hAnsi="Times New Roman" w:cs="Times New Roman"/>
          <w:b/>
          <w:sz w:val="24"/>
          <w:szCs w:val="24"/>
        </w:rPr>
        <w:t>Neil Churchill Memorial Scholarship: </w:t>
      </w:r>
    </w:p>
    <w:p w14:paraId="12C6B9AA" w14:textId="77777777" w:rsidR="0021364D" w:rsidRPr="0021364D" w:rsidRDefault="0021364D" w:rsidP="0021364D">
      <w:pPr>
        <w:rPr>
          <w:rFonts w:ascii="Times New Roman" w:hAnsi="Times New Roman" w:cs="Times New Roman"/>
          <w:sz w:val="24"/>
          <w:szCs w:val="24"/>
        </w:rPr>
      </w:pPr>
      <w:r w:rsidRPr="0021364D">
        <w:rPr>
          <w:rFonts w:ascii="Times New Roman" w:hAnsi="Times New Roman" w:cs="Times New Roman"/>
          <w:sz w:val="24"/>
          <w:szCs w:val="24"/>
        </w:rPr>
        <w:t>This scholarship is for eligible applicants who are graduating college and pursuing graduate level study (or otherwise seeking a graduate education) who demonstrate both merit and need.</w:t>
      </w:r>
    </w:p>
    <w:p w14:paraId="6CCD6168" w14:textId="77777777" w:rsidR="0021364D" w:rsidRPr="003040F6" w:rsidRDefault="0021364D" w:rsidP="0021364D">
      <w:pPr>
        <w:rPr>
          <w:rFonts w:ascii="Times New Roman" w:hAnsi="Times New Roman" w:cs="Times New Roman"/>
          <w:b/>
          <w:bCs/>
          <w:sz w:val="24"/>
          <w:szCs w:val="24"/>
        </w:rPr>
      </w:pPr>
      <w:r w:rsidRPr="0021364D">
        <w:rPr>
          <w:rFonts w:ascii="Times New Roman" w:hAnsi="Times New Roman" w:cs="Times New Roman"/>
          <w:b/>
          <w:bCs/>
          <w:sz w:val="24"/>
          <w:szCs w:val="24"/>
        </w:rPr>
        <w:t>---------------------------------------------------------------------------------------------------------------------</w:t>
      </w:r>
      <w:r w:rsidRPr="003040F6">
        <w:rPr>
          <w:rFonts w:ascii="Times New Roman" w:hAnsi="Times New Roman" w:cs="Times New Roman"/>
          <w:b/>
          <w:bCs/>
          <w:sz w:val="28"/>
          <w:szCs w:val="24"/>
          <w:u w:val="single"/>
        </w:rPr>
        <w:t>Executive Women International</w:t>
      </w:r>
    </w:p>
    <w:p w14:paraId="1E1ECAE5" w14:textId="77777777" w:rsidR="0012105A" w:rsidRPr="0012105A" w:rsidRDefault="00A71FF9" w:rsidP="0021364D">
      <w:pPr>
        <w:rPr>
          <w:rFonts w:ascii="Times New Roman" w:hAnsi="Times New Roman" w:cs="Times New Roman"/>
          <w:sz w:val="24"/>
        </w:rPr>
      </w:pPr>
      <w:hyperlink r:id="rId16" w:history="1">
        <w:r w:rsidR="0012105A" w:rsidRPr="0012105A">
          <w:rPr>
            <w:rStyle w:val="Hyperlink"/>
            <w:rFonts w:ascii="Times New Roman" w:hAnsi="Times New Roman" w:cs="Times New Roman"/>
            <w:sz w:val="24"/>
          </w:rPr>
          <w:t>http://ewiconnect.com/scholarships/</w:t>
        </w:r>
      </w:hyperlink>
    </w:p>
    <w:p w14:paraId="1E5A6D43" w14:textId="77777777" w:rsidR="00826FD6" w:rsidRDefault="00826FD6" w:rsidP="00826FD6">
      <w:pPr>
        <w:rPr>
          <w:rFonts w:ascii="Times New Roman" w:hAnsi="Times New Roman" w:cs="Times New Roman"/>
          <w:sz w:val="24"/>
          <w:szCs w:val="24"/>
        </w:rPr>
      </w:pPr>
    </w:p>
    <w:p w14:paraId="0E1E746A" w14:textId="77777777" w:rsidR="00826FD6" w:rsidRDefault="00826FD6" w:rsidP="00826FD6">
      <w:pPr>
        <w:rPr>
          <w:rFonts w:ascii="Times New Roman" w:hAnsi="Times New Roman" w:cs="Times New Roman"/>
          <w:b/>
          <w:bCs/>
          <w:sz w:val="24"/>
          <w:szCs w:val="24"/>
        </w:rPr>
      </w:pPr>
      <w:r w:rsidRPr="00826FD6">
        <w:rPr>
          <w:rFonts w:ascii="Times New Roman" w:hAnsi="Times New Roman" w:cs="Times New Roman"/>
          <w:b/>
          <w:bCs/>
          <w:sz w:val="24"/>
          <w:szCs w:val="24"/>
        </w:rPr>
        <w:t>ASIST Facts</w:t>
      </w:r>
    </w:p>
    <w:p w14:paraId="4164CE84" w14:textId="77777777" w:rsidR="00826FD6" w:rsidRPr="00826FD6" w:rsidRDefault="00A71FF9" w:rsidP="00826FD6">
      <w:pPr>
        <w:rPr>
          <w:rFonts w:ascii="Times New Roman" w:hAnsi="Times New Roman" w:cs="Times New Roman"/>
          <w:bCs/>
          <w:sz w:val="24"/>
          <w:szCs w:val="24"/>
        </w:rPr>
      </w:pPr>
      <w:hyperlink r:id="rId17" w:history="1">
        <w:r w:rsidR="00826FD6" w:rsidRPr="00826FD6">
          <w:rPr>
            <w:rStyle w:val="Hyperlink"/>
            <w:rFonts w:ascii="Times New Roman" w:hAnsi="Times New Roman" w:cs="Times New Roman"/>
            <w:bCs/>
            <w:sz w:val="24"/>
            <w:szCs w:val="24"/>
          </w:rPr>
          <w:t>http://ewiconnect.com/scholarships/asist-scholarship/</w:t>
        </w:r>
      </w:hyperlink>
    </w:p>
    <w:p w14:paraId="535366C8" w14:textId="77777777" w:rsidR="00826FD6" w:rsidRPr="00826FD6" w:rsidRDefault="00826FD6" w:rsidP="00826FD6">
      <w:pPr>
        <w:rPr>
          <w:rFonts w:ascii="Times New Roman" w:hAnsi="Times New Roman" w:cs="Times New Roman"/>
          <w:sz w:val="24"/>
          <w:szCs w:val="24"/>
        </w:rPr>
      </w:pPr>
      <w:r w:rsidRPr="00826FD6">
        <w:rPr>
          <w:rFonts w:ascii="Times New Roman" w:hAnsi="Times New Roman" w:cs="Times New Roman"/>
          <w:sz w:val="24"/>
          <w:szCs w:val="24"/>
        </w:rPr>
        <w:t>The ASIST scholarship is available to adults facing economic, social, or physical challenges, who are looking to improve their situation through educational opportunities.</w:t>
      </w:r>
      <w:r w:rsidRPr="00826FD6">
        <w:t xml:space="preserve"> </w:t>
      </w:r>
      <w:r w:rsidRPr="00826FD6">
        <w:rPr>
          <w:rFonts w:ascii="Times New Roman" w:hAnsi="Times New Roman" w:cs="Times New Roman"/>
          <w:color w:val="FF0000"/>
          <w:sz w:val="24"/>
          <w:szCs w:val="24"/>
        </w:rPr>
        <w:t xml:space="preserve">Both Men and women can apply. </w:t>
      </w:r>
      <w:r w:rsidRPr="001B4313">
        <w:rPr>
          <w:rFonts w:ascii="Times New Roman" w:hAnsi="Times New Roman" w:cs="Times New Roman"/>
          <w:sz w:val="24"/>
          <w:szCs w:val="24"/>
        </w:rPr>
        <w:t>Local</w:t>
      </w:r>
      <w:r w:rsidRPr="00826FD6">
        <w:rPr>
          <w:rFonts w:ascii="Times New Roman" w:hAnsi="Times New Roman" w:cs="Times New Roman"/>
          <w:color w:val="FF0000"/>
          <w:sz w:val="24"/>
          <w:szCs w:val="24"/>
        </w:rPr>
        <w:t xml:space="preserve"> </w:t>
      </w:r>
      <w:r w:rsidRPr="00826FD6">
        <w:rPr>
          <w:rFonts w:ascii="Times New Roman" w:hAnsi="Times New Roman" w:cs="Times New Roman"/>
          <w:sz w:val="24"/>
          <w:szCs w:val="24"/>
        </w:rPr>
        <w:t>Chapters partner with educational providers and social services agencies to identify potential candidates. Students first apply and compete at the local Chapter level. Chapter-level winners are submitted to the corporate level for the opportunity to be selected for one of 13 scholarships ranging from $2,000 to $10,000.</w:t>
      </w:r>
    </w:p>
    <w:p w14:paraId="419AF5C6" w14:textId="77777777" w:rsidR="00826FD6" w:rsidRDefault="00826FD6" w:rsidP="00826FD6">
      <w:pPr>
        <w:rPr>
          <w:rFonts w:ascii="Times New Roman" w:hAnsi="Times New Roman" w:cs="Times New Roman"/>
          <w:b/>
          <w:bCs/>
          <w:sz w:val="24"/>
          <w:szCs w:val="24"/>
        </w:rPr>
      </w:pPr>
      <w:r w:rsidRPr="00826FD6">
        <w:rPr>
          <w:rFonts w:ascii="Times New Roman" w:hAnsi="Times New Roman" w:cs="Times New Roman"/>
          <w:b/>
          <w:bCs/>
          <w:sz w:val="24"/>
          <w:szCs w:val="24"/>
        </w:rPr>
        <w:t>EWISP Facts</w:t>
      </w:r>
    </w:p>
    <w:p w14:paraId="70D39514" w14:textId="77777777" w:rsidR="00826FD6" w:rsidRDefault="00A71FF9" w:rsidP="00826FD6">
      <w:pPr>
        <w:rPr>
          <w:rFonts w:ascii="Times New Roman" w:hAnsi="Times New Roman" w:cs="Times New Roman"/>
          <w:bCs/>
          <w:sz w:val="24"/>
          <w:szCs w:val="24"/>
        </w:rPr>
      </w:pPr>
      <w:hyperlink r:id="rId18" w:history="1">
        <w:r w:rsidR="00826FD6" w:rsidRPr="00582BBE">
          <w:rPr>
            <w:rStyle w:val="Hyperlink"/>
            <w:rFonts w:ascii="Times New Roman" w:hAnsi="Times New Roman" w:cs="Times New Roman"/>
            <w:bCs/>
            <w:sz w:val="24"/>
            <w:szCs w:val="24"/>
          </w:rPr>
          <w:t>http://ewiconnect.com/scholarships/ewisp/</w:t>
        </w:r>
      </w:hyperlink>
    </w:p>
    <w:p w14:paraId="000B0C8B" w14:textId="77777777" w:rsidR="00826FD6" w:rsidRPr="0021364D" w:rsidRDefault="00826FD6" w:rsidP="0021364D">
      <w:pPr>
        <w:rPr>
          <w:rFonts w:ascii="Times New Roman" w:hAnsi="Times New Roman" w:cs="Times New Roman"/>
          <w:sz w:val="24"/>
          <w:szCs w:val="24"/>
        </w:rPr>
      </w:pPr>
      <w:r w:rsidRPr="00826FD6">
        <w:rPr>
          <w:rFonts w:ascii="Times New Roman" w:hAnsi="Times New Roman" w:cs="Times New Roman"/>
          <w:sz w:val="24"/>
          <w:szCs w:val="24"/>
        </w:rPr>
        <w:t>EWISP is an annual, competition-based program which awards more than $200,000 in college scholarship money each year to qualifying high school seniors. Judges select winning students based on their scholastic achievement, leadership qualities, good citizenship and extra-curricular activities. Applicants compete at the local Chapter level where award levels vary. Chapter level winners are submitted to the Corporate level for a chance to win one of multiple scholarships. Scholarship Awards range between $1,000 and $5,000.</w:t>
      </w:r>
    </w:p>
    <w:p w14:paraId="42ECCFBE" w14:textId="77777777" w:rsidR="001B4313" w:rsidRPr="003040F6" w:rsidRDefault="0021364D" w:rsidP="001B4313">
      <w:pPr>
        <w:rPr>
          <w:rFonts w:ascii="Times New Roman" w:hAnsi="Times New Roman" w:cs="Times New Roman"/>
          <w:b/>
          <w:color w:val="000000"/>
          <w:sz w:val="28"/>
          <w:szCs w:val="24"/>
          <w:u w:val="single"/>
          <w:shd w:val="clear" w:color="auto" w:fill="FFFFFF"/>
        </w:rPr>
      </w:pPr>
      <w:r w:rsidRPr="0021364D">
        <w:rPr>
          <w:rFonts w:ascii="Times New Roman" w:hAnsi="Times New Roman" w:cs="Times New Roman"/>
          <w:sz w:val="24"/>
          <w:szCs w:val="24"/>
        </w:rPr>
        <w:t>---------------------------------------------------------------------------------------------------------------------</w:t>
      </w:r>
      <w:r w:rsidR="001B4313" w:rsidRPr="003040F6">
        <w:rPr>
          <w:rFonts w:ascii="Times New Roman" w:hAnsi="Times New Roman" w:cs="Times New Roman"/>
          <w:b/>
          <w:sz w:val="28"/>
          <w:szCs w:val="24"/>
          <w:u w:val="single"/>
          <w:shd w:val="clear" w:color="auto" w:fill="FFFFFF"/>
        </w:rPr>
        <w:t xml:space="preserve"> </w:t>
      </w:r>
    </w:p>
    <w:p w14:paraId="11EA7C0D" w14:textId="77777777" w:rsidR="00F12E8E" w:rsidRPr="003040F6" w:rsidRDefault="00F12E8E">
      <w:pPr>
        <w:rPr>
          <w:rFonts w:ascii="Times New Roman" w:hAnsi="Times New Roman" w:cs="Times New Roman"/>
          <w:color w:val="000000"/>
          <w:sz w:val="28"/>
          <w:szCs w:val="24"/>
          <w:shd w:val="clear" w:color="auto" w:fill="FFFFFF"/>
        </w:rPr>
      </w:pPr>
      <w:r w:rsidRPr="003040F6">
        <w:rPr>
          <w:rFonts w:ascii="Times New Roman" w:hAnsi="Times New Roman" w:cs="Times New Roman"/>
          <w:b/>
          <w:color w:val="000000"/>
          <w:sz w:val="28"/>
          <w:szCs w:val="24"/>
          <w:u w:val="single"/>
          <w:shd w:val="clear" w:color="auto" w:fill="FFFFFF"/>
        </w:rPr>
        <w:t xml:space="preserve">Patsy Takemoto Mink Education Foundation </w:t>
      </w:r>
    </w:p>
    <w:p w14:paraId="047F6466" w14:textId="285A4AB0" w:rsidR="00FB54F5" w:rsidRPr="00FB54F5" w:rsidRDefault="00FB54F5" w:rsidP="00F12E8E">
      <w:pPr>
        <w:rPr>
          <w:rFonts w:ascii="Times New Roman" w:hAnsi="Times New Roman" w:cs="Times New Roman"/>
          <w:sz w:val="24"/>
          <w:szCs w:val="24"/>
        </w:rPr>
      </w:pPr>
      <w:hyperlink r:id="rId19" w:history="1">
        <w:r w:rsidRPr="00FB54F5">
          <w:rPr>
            <w:rStyle w:val="Hyperlink"/>
            <w:rFonts w:ascii="Times New Roman" w:hAnsi="Times New Roman" w:cs="Times New Roman"/>
            <w:sz w:val="24"/>
            <w:szCs w:val="24"/>
          </w:rPr>
          <w:t>https://www.patsyminkfoundation.org/education-support-application</w:t>
        </w:r>
      </w:hyperlink>
    </w:p>
    <w:p w14:paraId="4F7FBE74" w14:textId="76B4787E" w:rsidR="00F12E8E" w:rsidRPr="0021364D" w:rsidRDefault="00F12E8E" w:rsidP="00F12E8E">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To be eligible for this award, applicants must meet the following criteria:</w:t>
      </w:r>
    </w:p>
    <w:p w14:paraId="72BA52B0" w14:textId="77777777" w:rsidR="00F12E8E" w:rsidRPr="0021364D" w:rsidRDefault="00F12E8E" w:rsidP="00F12E8E">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lastRenderedPageBreak/>
        <w:t>- Must be a woman of at least 17 years of age</w:t>
      </w:r>
    </w:p>
    <w:p w14:paraId="71030F03" w14:textId="77777777" w:rsidR="00F12E8E" w:rsidRPr="0021364D" w:rsidRDefault="00F12E8E" w:rsidP="00F12E8E">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 Must be a mother, with minor children</w:t>
      </w:r>
    </w:p>
    <w:p w14:paraId="1D63E7A5" w14:textId="77777777" w:rsidR="00F12E8E" w:rsidRPr="0021364D" w:rsidRDefault="00F12E8E" w:rsidP="00F12E8E">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 Must be enrolled in a skills training, ESL, or GED program; or pursuing a technical/vocational degree, an associate degree, a first bachelor's degree, or a professional/master's/doctoral degree</w:t>
      </w:r>
    </w:p>
    <w:p w14:paraId="1CBA5AAB" w14:textId="77777777" w:rsidR="00F12E8E" w:rsidRPr="0021364D" w:rsidRDefault="00F12E8E" w:rsidP="00F12E8E">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 Must be enrolled in an accredited program during the upcoming academic year</w:t>
      </w:r>
    </w:p>
    <w:p w14:paraId="34350EAA" w14:textId="77777777" w:rsidR="00F12E8E" w:rsidRPr="0021364D" w:rsidRDefault="00F12E8E" w:rsidP="00F12E8E">
      <w:pPr>
        <w:rPr>
          <w:rFonts w:ascii="Times New Roman" w:hAnsi="Times New Roman" w:cs="Times New Roman"/>
          <w:color w:val="000000"/>
          <w:sz w:val="24"/>
          <w:szCs w:val="24"/>
          <w:shd w:val="clear" w:color="auto" w:fill="FFFFFF"/>
        </w:rPr>
      </w:pPr>
      <w:r w:rsidRPr="0021364D">
        <w:rPr>
          <w:rFonts w:ascii="Times New Roman" w:hAnsi="Times New Roman" w:cs="Times New Roman"/>
          <w:color w:val="000000"/>
          <w:sz w:val="24"/>
          <w:szCs w:val="24"/>
          <w:shd w:val="clear" w:color="auto" w:fill="FFFFFF"/>
        </w:rPr>
        <w:t>- Must be low-income (annual family income less than $20,000 for a family of two; $24,000 for a family of three; $28,000 for a family of four)</w:t>
      </w:r>
    </w:p>
    <w:p w14:paraId="7280609A" w14:textId="77777777" w:rsidR="0074315D" w:rsidRPr="003040F6" w:rsidRDefault="00F12E8E" w:rsidP="00F12E8E">
      <w:pPr>
        <w:rPr>
          <w:rFonts w:ascii="Times New Roman" w:hAnsi="Times New Roman" w:cs="Times New Roman"/>
          <w:color w:val="000000"/>
          <w:sz w:val="28"/>
          <w:szCs w:val="24"/>
          <w:shd w:val="clear" w:color="auto" w:fill="FFFFFF"/>
        </w:rPr>
      </w:pPr>
      <w:r w:rsidRPr="0021364D">
        <w:rPr>
          <w:rFonts w:ascii="Times New Roman" w:hAnsi="Times New Roman" w:cs="Times New Roman"/>
          <w:color w:val="000000"/>
          <w:sz w:val="24"/>
          <w:szCs w:val="24"/>
          <w:shd w:val="clear" w:color="auto" w:fill="FFFFFF"/>
        </w:rPr>
        <w:t>--------------------------------------------------------------------------------------</w:t>
      </w:r>
      <w:r w:rsidR="00213E9D" w:rsidRPr="0021364D">
        <w:rPr>
          <w:rFonts w:ascii="Times New Roman" w:hAnsi="Times New Roman" w:cs="Times New Roman"/>
          <w:color w:val="000000"/>
          <w:sz w:val="24"/>
          <w:szCs w:val="24"/>
          <w:shd w:val="clear" w:color="auto" w:fill="FFFFFF"/>
        </w:rPr>
        <w:t>-------------------------------</w:t>
      </w:r>
      <w:r w:rsidR="0074315D" w:rsidRPr="003040F6">
        <w:rPr>
          <w:rFonts w:ascii="Times New Roman" w:hAnsi="Times New Roman" w:cs="Times New Roman"/>
          <w:b/>
          <w:color w:val="000000"/>
          <w:sz w:val="28"/>
          <w:szCs w:val="24"/>
          <w:u w:val="single"/>
          <w:shd w:val="clear" w:color="auto" w:fill="FFFFFF"/>
        </w:rPr>
        <w:t>American Association for University Women National</w:t>
      </w:r>
    </w:p>
    <w:p w14:paraId="4206F3C6" w14:textId="77777777" w:rsidR="001B4313" w:rsidRPr="001B4313" w:rsidRDefault="00A71FF9" w:rsidP="00F12E8E">
      <w:pPr>
        <w:rPr>
          <w:rFonts w:ascii="Times New Roman" w:hAnsi="Times New Roman" w:cs="Times New Roman"/>
          <w:color w:val="0563C1" w:themeColor="hyperlink"/>
          <w:sz w:val="24"/>
          <w:szCs w:val="24"/>
          <w:u w:val="single"/>
          <w:shd w:val="clear" w:color="auto" w:fill="FFFFFF"/>
        </w:rPr>
      </w:pPr>
      <w:hyperlink r:id="rId20" w:history="1">
        <w:r w:rsidR="0074315D" w:rsidRPr="00FA617F">
          <w:rPr>
            <w:rStyle w:val="Hyperlink"/>
            <w:rFonts w:ascii="Times New Roman" w:hAnsi="Times New Roman" w:cs="Times New Roman"/>
            <w:sz w:val="24"/>
            <w:szCs w:val="24"/>
            <w:shd w:val="clear" w:color="auto" w:fill="FFFFFF"/>
          </w:rPr>
          <w:t>http://www.aauw.org/what-we-do/educational-funding-and-awards/</w:t>
        </w:r>
      </w:hyperlink>
    </w:p>
    <w:p w14:paraId="1FC2C846" w14:textId="77777777" w:rsidR="00A25CCE" w:rsidRDefault="00A25CCE" w:rsidP="00A25CCE">
      <w:pPr>
        <w:rPr>
          <w:rFonts w:ascii="Times New Roman" w:hAnsi="Times New Roman" w:cs="Times New Roman"/>
          <w:color w:val="000000"/>
          <w:sz w:val="24"/>
          <w:szCs w:val="24"/>
          <w:shd w:val="clear" w:color="auto" w:fill="FFFFFF"/>
        </w:rPr>
      </w:pPr>
      <w:r w:rsidRPr="00A25CCE">
        <w:rPr>
          <w:rFonts w:ascii="Times New Roman" w:hAnsi="Times New Roman" w:cs="Times New Roman"/>
          <w:color w:val="000000"/>
          <w:sz w:val="24"/>
          <w:szCs w:val="24"/>
          <w:shd w:val="clear" w:color="auto" w:fill="FFFFFF"/>
        </w:rPr>
        <w:t>AAUW has a long and distinguished history of advancing educational and professional opportunities for women in the United States and around the globe.</w:t>
      </w:r>
    </w:p>
    <w:p w14:paraId="0E89FB00" w14:textId="77777777" w:rsidR="00A25CCE" w:rsidRDefault="00A25CCE" w:rsidP="00A25CCE">
      <w:pPr>
        <w:rPr>
          <w:rFonts w:ascii="Times New Roman" w:hAnsi="Times New Roman" w:cs="Times New Roman"/>
          <w:color w:val="000000"/>
          <w:sz w:val="24"/>
          <w:szCs w:val="24"/>
          <w:shd w:val="clear" w:color="auto" w:fill="FFFFFF"/>
        </w:rPr>
      </w:pPr>
    </w:p>
    <w:p w14:paraId="5E6EF31C" w14:textId="77777777" w:rsidR="00A25CCE" w:rsidRPr="00A25CCE" w:rsidRDefault="00A71FF9" w:rsidP="00A25CCE">
      <w:pPr>
        <w:rPr>
          <w:rFonts w:ascii="Times New Roman" w:hAnsi="Times New Roman" w:cs="Times New Roman"/>
          <w:color w:val="000000"/>
          <w:sz w:val="24"/>
          <w:szCs w:val="24"/>
          <w:shd w:val="clear" w:color="auto" w:fill="FFFFFF"/>
        </w:rPr>
      </w:pPr>
      <w:hyperlink r:id="rId21" w:history="1">
        <w:r w:rsidR="00A25CCE" w:rsidRPr="00A25CCE">
          <w:rPr>
            <w:rStyle w:val="Hyperlink"/>
            <w:rFonts w:ascii="Times New Roman" w:hAnsi="Times New Roman" w:cs="Times New Roman"/>
            <w:sz w:val="24"/>
            <w:szCs w:val="24"/>
            <w:shd w:val="clear" w:color="auto" w:fill="FFFFFF"/>
          </w:rPr>
          <w:t>American Fellowships</w:t>
        </w:r>
      </w:hyperlink>
    </w:p>
    <w:p w14:paraId="61715748" w14:textId="77777777" w:rsidR="00A25CCE" w:rsidRPr="00A25CCE" w:rsidRDefault="00A25CCE" w:rsidP="00A25CCE">
      <w:pPr>
        <w:rPr>
          <w:rFonts w:ascii="Times New Roman" w:hAnsi="Times New Roman" w:cs="Times New Roman"/>
          <w:color w:val="000000"/>
          <w:sz w:val="24"/>
          <w:szCs w:val="24"/>
          <w:shd w:val="clear" w:color="auto" w:fill="FFFFFF"/>
        </w:rPr>
      </w:pPr>
      <w:r w:rsidRPr="00A25CCE">
        <w:rPr>
          <w:rFonts w:ascii="Times New Roman" w:hAnsi="Times New Roman" w:cs="Times New Roman"/>
          <w:b/>
          <w:bCs/>
          <w:color w:val="000000"/>
          <w:sz w:val="24"/>
          <w:szCs w:val="24"/>
          <w:shd w:val="clear" w:color="auto" w:fill="FFFFFF"/>
        </w:rPr>
        <w:t>Who may apply:</w:t>
      </w:r>
      <w:r w:rsidRPr="00A25CCE">
        <w:rPr>
          <w:rFonts w:ascii="Times New Roman" w:hAnsi="Times New Roman" w:cs="Times New Roman"/>
          <w:color w:val="000000"/>
          <w:sz w:val="24"/>
          <w:szCs w:val="24"/>
          <w:shd w:val="clear" w:color="auto" w:fill="FFFFFF"/>
        </w:rPr>
        <w:t> Women pursuing full-time study to complete dissertations, conducting postdoctoral research full time, or preparing research for publication for eight consecutive weeks</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Funding:</w:t>
      </w:r>
      <w:r w:rsidRPr="00A25CCE">
        <w:rPr>
          <w:rFonts w:ascii="Times New Roman" w:hAnsi="Times New Roman" w:cs="Times New Roman"/>
          <w:color w:val="000000"/>
          <w:sz w:val="24"/>
          <w:szCs w:val="24"/>
          <w:shd w:val="clear" w:color="auto" w:fill="FFFFFF"/>
        </w:rPr>
        <w:t> $6,000–$30,000</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Deadline:</w:t>
      </w:r>
      <w:r w:rsidRPr="00A25CCE">
        <w:rPr>
          <w:rFonts w:ascii="Times New Roman" w:hAnsi="Times New Roman" w:cs="Times New Roman"/>
          <w:color w:val="000000"/>
          <w:sz w:val="24"/>
          <w:szCs w:val="24"/>
          <w:shd w:val="clear" w:color="auto" w:fill="FFFFFF"/>
        </w:rPr>
        <w:t> November 15</w:t>
      </w:r>
    </w:p>
    <w:p w14:paraId="542E4464" w14:textId="77777777" w:rsidR="00A25CCE" w:rsidRPr="00A25CCE" w:rsidRDefault="00A71FF9" w:rsidP="00A25CCE">
      <w:pPr>
        <w:rPr>
          <w:rFonts w:ascii="Times New Roman" w:hAnsi="Times New Roman" w:cs="Times New Roman"/>
          <w:color w:val="000000"/>
          <w:sz w:val="24"/>
          <w:szCs w:val="24"/>
          <w:shd w:val="clear" w:color="auto" w:fill="FFFFFF"/>
        </w:rPr>
      </w:pPr>
      <w:hyperlink r:id="rId22" w:history="1">
        <w:r w:rsidR="00A25CCE" w:rsidRPr="00A25CCE">
          <w:rPr>
            <w:rStyle w:val="Hyperlink"/>
            <w:rFonts w:ascii="Times New Roman" w:hAnsi="Times New Roman" w:cs="Times New Roman"/>
            <w:sz w:val="24"/>
            <w:szCs w:val="24"/>
            <w:shd w:val="clear" w:color="auto" w:fill="FFFFFF"/>
          </w:rPr>
          <w:t>Learn More</w:t>
        </w:r>
      </w:hyperlink>
    </w:p>
    <w:p w14:paraId="0E028500" w14:textId="77777777" w:rsidR="00A25CCE" w:rsidRPr="00A25CCE" w:rsidRDefault="00A71FF9" w:rsidP="00A25CCE">
      <w:pPr>
        <w:rPr>
          <w:rFonts w:ascii="Times New Roman" w:hAnsi="Times New Roman" w:cs="Times New Roman"/>
          <w:color w:val="000000"/>
          <w:sz w:val="24"/>
          <w:szCs w:val="24"/>
          <w:shd w:val="clear" w:color="auto" w:fill="FFFFFF"/>
        </w:rPr>
      </w:pPr>
      <w:hyperlink r:id="rId23" w:history="1">
        <w:r w:rsidR="00A25CCE" w:rsidRPr="00A25CCE">
          <w:rPr>
            <w:rStyle w:val="Hyperlink"/>
            <w:rFonts w:ascii="Times New Roman" w:hAnsi="Times New Roman" w:cs="Times New Roman"/>
            <w:sz w:val="24"/>
            <w:szCs w:val="24"/>
            <w:shd w:val="clear" w:color="auto" w:fill="FFFFFF"/>
          </w:rPr>
          <w:t>Career Development Grants</w:t>
        </w:r>
      </w:hyperlink>
    </w:p>
    <w:p w14:paraId="11B50E38" w14:textId="77777777" w:rsidR="00A25CCE" w:rsidRPr="00A25CCE" w:rsidRDefault="00A25CCE" w:rsidP="00A25CCE">
      <w:pPr>
        <w:rPr>
          <w:rFonts w:ascii="Times New Roman" w:hAnsi="Times New Roman" w:cs="Times New Roman"/>
          <w:color w:val="000000"/>
          <w:sz w:val="24"/>
          <w:szCs w:val="24"/>
          <w:shd w:val="clear" w:color="auto" w:fill="FFFFFF"/>
        </w:rPr>
      </w:pPr>
      <w:r w:rsidRPr="00A25CCE">
        <w:rPr>
          <w:rFonts w:ascii="Times New Roman" w:hAnsi="Times New Roman" w:cs="Times New Roman"/>
          <w:b/>
          <w:bCs/>
          <w:color w:val="000000"/>
          <w:sz w:val="24"/>
          <w:szCs w:val="24"/>
          <w:shd w:val="clear" w:color="auto" w:fill="FFFFFF"/>
        </w:rPr>
        <w:t>Who may apply:</w:t>
      </w:r>
      <w:r w:rsidRPr="00A25CCE">
        <w:rPr>
          <w:rFonts w:ascii="Times New Roman" w:hAnsi="Times New Roman" w:cs="Times New Roman"/>
          <w:color w:val="000000"/>
          <w:sz w:val="24"/>
          <w:szCs w:val="24"/>
          <w:shd w:val="clear" w:color="auto" w:fill="FFFFFF"/>
        </w:rPr>
        <w:t> Women pursuing a certificate or degree to advance their careers, change careers, or reenter the workforce and whose bachelor’s degree was received at least five years before the award period</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Funding:</w:t>
      </w:r>
      <w:r w:rsidRPr="00A25CCE">
        <w:rPr>
          <w:rFonts w:ascii="Times New Roman" w:hAnsi="Times New Roman" w:cs="Times New Roman"/>
          <w:color w:val="000000"/>
          <w:sz w:val="24"/>
          <w:szCs w:val="24"/>
          <w:shd w:val="clear" w:color="auto" w:fill="FFFFFF"/>
        </w:rPr>
        <w:t> $2,000–$12,000</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Deadline:</w:t>
      </w:r>
      <w:r w:rsidRPr="00A25CCE">
        <w:rPr>
          <w:rFonts w:ascii="Times New Roman" w:hAnsi="Times New Roman" w:cs="Times New Roman"/>
          <w:color w:val="000000"/>
          <w:sz w:val="24"/>
          <w:szCs w:val="24"/>
          <w:shd w:val="clear" w:color="auto" w:fill="FFFFFF"/>
        </w:rPr>
        <w:t> December 15</w:t>
      </w:r>
    </w:p>
    <w:p w14:paraId="69EF3D2D" w14:textId="77777777" w:rsidR="00A25CCE" w:rsidRPr="00A25CCE" w:rsidRDefault="00A71FF9" w:rsidP="00A25CCE">
      <w:pPr>
        <w:rPr>
          <w:rFonts w:ascii="Times New Roman" w:hAnsi="Times New Roman" w:cs="Times New Roman"/>
          <w:color w:val="000000"/>
          <w:sz w:val="24"/>
          <w:szCs w:val="24"/>
          <w:shd w:val="clear" w:color="auto" w:fill="FFFFFF"/>
        </w:rPr>
      </w:pPr>
      <w:hyperlink r:id="rId24" w:history="1">
        <w:r w:rsidR="00A25CCE" w:rsidRPr="00A25CCE">
          <w:rPr>
            <w:rStyle w:val="Hyperlink"/>
            <w:rFonts w:ascii="Times New Roman" w:hAnsi="Times New Roman" w:cs="Times New Roman"/>
            <w:sz w:val="24"/>
            <w:szCs w:val="24"/>
            <w:shd w:val="clear" w:color="auto" w:fill="FFFFFF"/>
          </w:rPr>
          <w:t>Learn more</w:t>
        </w:r>
      </w:hyperlink>
    </w:p>
    <w:p w14:paraId="1A0AE874" w14:textId="77777777" w:rsidR="00A25CCE" w:rsidRPr="00A25CCE" w:rsidRDefault="00A71FF9" w:rsidP="00A25CCE">
      <w:pPr>
        <w:rPr>
          <w:rFonts w:ascii="Times New Roman" w:hAnsi="Times New Roman" w:cs="Times New Roman"/>
          <w:color w:val="000000"/>
          <w:sz w:val="24"/>
          <w:szCs w:val="24"/>
          <w:shd w:val="clear" w:color="auto" w:fill="FFFFFF"/>
        </w:rPr>
      </w:pPr>
      <w:hyperlink r:id="rId25" w:history="1">
        <w:r w:rsidR="00A25CCE" w:rsidRPr="00A25CCE">
          <w:rPr>
            <w:rStyle w:val="Hyperlink"/>
            <w:rFonts w:ascii="Times New Roman" w:hAnsi="Times New Roman" w:cs="Times New Roman"/>
            <w:sz w:val="24"/>
            <w:szCs w:val="24"/>
            <w:shd w:val="clear" w:color="auto" w:fill="FFFFFF"/>
          </w:rPr>
          <w:t>International Fellowships</w:t>
        </w:r>
      </w:hyperlink>
    </w:p>
    <w:p w14:paraId="2F845C58" w14:textId="77777777" w:rsidR="00A25CCE" w:rsidRPr="00A25CCE" w:rsidRDefault="00A25CCE" w:rsidP="00A25CCE">
      <w:pPr>
        <w:rPr>
          <w:rFonts w:ascii="Times New Roman" w:hAnsi="Times New Roman" w:cs="Times New Roman"/>
          <w:color w:val="000000"/>
          <w:sz w:val="24"/>
          <w:szCs w:val="24"/>
          <w:shd w:val="clear" w:color="auto" w:fill="FFFFFF"/>
        </w:rPr>
      </w:pPr>
      <w:r w:rsidRPr="00A25CCE">
        <w:rPr>
          <w:rFonts w:ascii="Times New Roman" w:hAnsi="Times New Roman" w:cs="Times New Roman"/>
          <w:b/>
          <w:bCs/>
          <w:color w:val="000000"/>
          <w:sz w:val="24"/>
          <w:szCs w:val="24"/>
          <w:shd w:val="clear" w:color="auto" w:fill="FFFFFF"/>
        </w:rPr>
        <w:t>Who may apply:</w:t>
      </w:r>
      <w:r w:rsidRPr="00A25CCE">
        <w:rPr>
          <w:rFonts w:ascii="Times New Roman" w:hAnsi="Times New Roman" w:cs="Times New Roman"/>
          <w:color w:val="000000"/>
          <w:sz w:val="24"/>
          <w:szCs w:val="24"/>
          <w:shd w:val="clear" w:color="auto" w:fill="FFFFFF"/>
        </w:rPr>
        <w:t> Women pursuing full-time graduate or postdoctoral study in the United States who are not U.S. citizens or permanent residents</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Funding:</w:t>
      </w:r>
      <w:r w:rsidRPr="00A25CCE">
        <w:rPr>
          <w:rFonts w:ascii="Times New Roman" w:hAnsi="Times New Roman" w:cs="Times New Roman"/>
          <w:color w:val="000000"/>
          <w:sz w:val="24"/>
          <w:szCs w:val="24"/>
          <w:shd w:val="clear" w:color="auto" w:fill="FFFFFF"/>
        </w:rPr>
        <w:t> $18,000–$30,000</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Deadline:</w:t>
      </w:r>
      <w:r w:rsidRPr="00A25CCE">
        <w:rPr>
          <w:rFonts w:ascii="Times New Roman" w:hAnsi="Times New Roman" w:cs="Times New Roman"/>
          <w:color w:val="000000"/>
          <w:sz w:val="24"/>
          <w:szCs w:val="24"/>
          <w:shd w:val="clear" w:color="auto" w:fill="FFFFFF"/>
        </w:rPr>
        <w:t> December 1</w:t>
      </w:r>
    </w:p>
    <w:p w14:paraId="03D76A46" w14:textId="77777777" w:rsidR="00A25CCE" w:rsidRPr="00A25CCE" w:rsidRDefault="00A71FF9" w:rsidP="00A25CCE">
      <w:pPr>
        <w:rPr>
          <w:rFonts w:ascii="Times New Roman" w:hAnsi="Times New Roman" w:cs="Times New Roman"/>
          <w:color w:val="000000"/>
          <w:sz w:val="24"/>
          <w:szCs w:val="24"/>
          <w:shd w:val="clear" w:color="auto" w:fill="FFFFFF"/>
        </w:rPr>
      </w:pPr>
      <w:hyperlink r:id="rId26" w:history="1">
        <w:r w:rsidR="00A25CCE" w:rsidRPr="00A25CCE">
          <w:rPr>
            <w:rStyle w:val="Hyperlink"/>
            <w:rFonts w:ascii="Times New Roman" w:hAnsi="Times New Roman" w:cs="Times New Roman"/>
            <w:sz w:val="24"/>
            <w:szCs w:val="24"/>
            <w:shd w:val="clear" w:color="auto" w:fill="FFFFFF"/>
          </w:rPr>
          <w:t>Learn more</w:t>
        </w:r>
      </w:hyperlink>
    </w:p>
    <w:p w14:paraId="7A14ABC9" w14:textId="77777777" w:rsidR="00A25CCE" w:rsidRPr="00A25CCE" w:rsidRDefault="00A71FF9" w:rsidP="00A25CCE">
      <w:pPr>
        <w:rPr>
          <w:rFonts w:ascii="Times New Roman" w:hAnsi="Times New Roman" w:cs="Times New Roman"/>
          <w:color w:val="000000"/>
          <w:sz w:val="24"/>
          <w:szCs w:val="24"/>
          <w:shd w:val="clear" w:color="auto" w:fill="FFFFFF"/>
        </w:rPr>
      </w:pPr>
      <w:hyperlink r:id="rId27" w:history="1">
        <w:r w:rsidR="00A25CCE" w:rsidRPr="00A25CCE">
          <w:rPr>
            <w:rStyle w:val="Hyperlink"/>
            <w:rFonts w:ascii="Times New Roman" w:hAnsi="Times New Roman" w:cs="Times New Roman"/>
            <w:sz w:val="24"/>
            <w:szCs w:val="24"/>
            <w:shd w:val="clear" w:color="auto" w:fill="FFFFFF"/>
          </w:rPr>
          <w:t>International Project Grants</w:t>
        </w:r>
      </w:hyperlink>
    </w:p>
    <w:p w14:paraId="060F2C3E" w14:textId="77777777" w:rsidR="00A25CCE" w:rsidRPr="00A25CCE" w:rsidRDefault="00A25CCE" w:rsidP="00A25CCE">
      <w:pPr>
        <w:rPr>
          <w:rFonts w:ascii="Times New Roman" w:hAnsi="Times New Roman" w:cs="Times New Roman"/>
          <w:color w:val="000000"/>
          <w:sz w:val="24"/>
          <w:szCs w:val="24"/>
          <w:shd w:val="clear" w:color="auto" w:fill="FFFFFF"/>
        </w:rPr>
      </w:pPr>
      <w:r w:rsidRPr="00A25CCE">
        <w:rPr>
          <w:rFonts w:ascii="Times New Roman" w:hAnsi="Times New Roman" w:cs="Times New Roman"/>
          <w:b/>
          <w:bCs/>
          <w:color w:val="000000"/>
          <w:sz w:val="24"/>
          <w:szCs w:val="24"/>
          <w:shd w:val="clear" w:color="auto" w:fill="FFFFFF"/>
        </w:rPr>
        <w:lastRenderedPageBreak/>
        <w:t>Who may apply:</w:t>
      </w:r>
      <w:r w:rsidRPr="00A25CCE">
        <w:rPr>
          <w:rFonts w:ascii="Times New Roman" w:hAnsi="Times New Roman" w:cs="Times New Roman"/>
          <w:color w:val="000000"/>
          <w:sz w:val="24"/>
          <w:szCs w:val="24"/>
          <w:shd w:val="clear" w:color="auto" w:fill="FFFFFF"/>
        </w:rPr>
        <w:t> Alumnae of AAUW’s International Fellowships program who are living in their home countries and pursuing community-based projects to improve the social advancement and economic empowerment of women and girls</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Funding:</w:t>
      </w:r>
      <w:r w:rsidRPr="00A25CCE">
        <w:rPr>
          <w:rFonts w:ascii="Times New Roman" w:hAnsi="Times New Roman" w:cs="Times New Roman"/>
          <w:color w:val="000000"/>
          <w:sz w:val="24"/>
          <w:szCs w:val="24"/>
          <w:shd w:val="clear" w:color="auto" w:fill="FFFFFF"/>
        </w:rPr>
        <w:t> $5,000–$7,000</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Deadline:</w:t>
      </w:r>
      <w:r w:rsidRPr="00A25CCE">
        <w:rPr>
          <w:rFonts w:ascii="Times New Roman" w:hAnsi="Times New Roman" w:cs="Times New Roman"/>
          <w:color w:val="000000"/>
          <w:sz w:val="24"/>
          <w:szCs w:val="24"/>
          <w:shd w:val="clear" w:color="auto" w:fill="FFFFFF"/>
        </w:rPr>
        <w:t> January 15</w:t>
      </w:r>
    </w:p>
    <w:p w14:paraId="0F21017F" w14:textId="77777777" w:rsidR="00A25CCE" w:rsidRDefault="00A25CCE" w:rsidP="00A25CCE">
      <w:pPr>
        <w:rPr>
          <w:rStyle w:val="Hyperlink"/>
          <w:rFonts w:ascii="Times New Roman" w:hAnsi="Times New Roman" w:cs="Times New Roman"/>
          <w:sz w:val="24"/>
          <w:szCs w:val="24"/>
          <w:shd w:val="clear" w:color="auto" w:fill="FFFFFF"/>
        </w:rPr>
      </w:pPr>
      <w:r w:rsidRPr="00A25CCE">
        <w:rPr>
          <w:rFonts w:ascii="Times New Roman" w:hAnsi="Times New Roman" w:cs="Times New Roman"/>
          <w:color w:val="000000"/>
          <w:sz w:val="24"/>
          <w:szCs w:val="24"/>
          <w:shd w:val="clear" w:color="auto" w:fill="FFFFFF"/>
        </w:rPr>
        <w:fldChar w:fldCharType="begin"/>
      </w:r>
      <w:r w:rsidRPr="00A25CCE">
        <w:rPr>
          <w:rFonts w:ascii="Times New Roman" w:hAnsi="Times New Roman" w:cs="Times New Roman"/>
          <w:color w:val="000000"/>
          <w:sz w:val="24"/>
          <w:szCs w:val="24"/>
          <w:shd w:val="clear" w:color="auto" w:fill="FFFFFF"/>
        </w:rPr>
        <w:instrText xml:space="preserve"> HYPERLINK "http://www.aauw.org/what-we-do/educational-funding-and-awards/international-projects-grants/" </w:instrText>
      </w:r>
      <w:r w:rsidRPr="00A25CCE">
        <w:rPr>
          <w:rFonts w:ascii="Times New Roman" w:hAnsi="Times New Roman" w:cs="Times New Roman"/>
          <w:color w:val="000000"/>
          <w:sz w:val="24"/>
          <w:szCs w:val="24"/>
          <w:shd w:val="clear" w:color="auto" w:fill="FFFFFF"/>
        </w:rPr>
        <w:fldChar w:fldCharType="separate"/>
      </w:r>
      <w:r w:rsidRPr="00A25CCE">
        <w:rPr>
          <w:rStyle w:val="Hyperlink"/>
          <w:rFonts w:ascii="Times New Roman" w:hAnsi="Times New Roman" w:cs="Times New Roman"/>
          <w:sz w:val="24"/>
          <w:szCs w:val="24"/>
          <w:shd w:val="clear" w:color="auto" w:fill="FFFFFF"/>
        </w:rPr>
        <w:t>Learn more</w:t>
      </w:r>
    </w:p>
    <w:p w14:paraId="004316BE" w14:textId="77777777" w:rsidR="00A25CCE" w:rsidRPr="00A25CCE" w:rsidRDefault="00A25CCE" w:rsidP="00A25CCE">
      <w:pPr>
        <w:rPr>
          <w:rFonts w:ascii="Times New Roman" w:hAnsi="Times New Roman" w:cs="Times New Roman"/>
          <w:color w:val="000000"/>
          <w:shd w:val="clear" w:color="auto" w:fill="FFFFFF"/>
        </w:rPr>
      </w:pPr>
      <w:r w:rsidRPr="00A25CCE">
        <w:rPr>
          <w:rStyle w:val="Hyperlink"/>
          <w:rFonts w:ascii="Times New Roman" w:hAnsi="Times New Roman" w:cs="Times New Roman"/>
          <w:sz w:val="24"/>
          <w:szCs w:val="24"/>
          <w:shd w:val="clear" w:color="auto" w:fill="FFFFFF"/>
        </w:rPr>
        <w:br/>
      </w:r>
      <w:r w:rsidRPr="00A25CCE">
        <w:rPr>
          <w:rFonts w:ascii="Times New Roman" w:hAnsi="Times New Roman" w:cs="Times New Roman"/>
          <w:color w:val="000000"/>
          <w:sz w:val="24"/>
          <w:szCs w:val="24"/>
          <w:shd w:val="clear" w:color="auto" w:fill="FFFFFF"/>
        </w:rPr>
        <w:fldChar w:fldCharType="end"/>
      </w:r>
      <w:hyperlink r:id="rId28" w:history="1">
        <w:r w:rsidRPr="00A25CCE">
          <w:rPr>
            <w:rStyle w:val="Hyperlink"/>
            <w:rFonts w:ascii="Times New Roman" w:hAnsi="Times New Roman" w:cs="Times New Roman"/>
            <w:shd w:val="clear" w:color="auto" w:fill="FFFFFF"/>
          </w:rPr>
          <w:t>Selected Professions Fellowships</w:t>
        </w:r>
      </w:hyperlink>
    </w:p>
    <w:p w14:paraId="28CC33F1" w14:textId="77777777" w:rsidR="00A25CCE" w:rsidRPr="00A25CCE" w:rsidRDefault="00A25CCE" w:rsidP="00A25CCE">
      <w:pPr>
        <w:rPr>
          <w:rFonts w:ascii="Times New Roman" w:hAnsi="Times New Roman" w:cs="Times New Roman"/>
          <w:color w:val="000000"/>
          <w:sz w:val="24"/>
          <w:szCs w:val="24"/>
          <w:shd w:val="clear" w:color="auto" w:fill="FFFFFF"/>
        </w:rPr>
      </w:pPr>
      <w:r w:rsidRPr="00A25CCE">
        <w:rPr>
          <w:rFonts w:ascii="Times New Roman" w:hAnsi="Times New Roman" w:cs="Times New Roman"/>
          <w:b/>
          <w:bCs/>
          <w:color w:val="000000"/>
          <w:sz w:val="24"/>
          <w:szCs w:val="24"/>
          <w:shd w:val="clear" w:color="auto" w:fill="FFFFFF"/>
        </w:rPr>
        <w:t>Who may apply:</w:t>
      </w:r>
      <w:r w:rsidRPr="00A25CCE">
        <w:rPr>
          <w:rFonts w:ascii="Times New Roman" w:hAnsi="Times New Roman" w:cs="Times New Roman"/>
          <w:color w:val="000000"/>
          <w:sz w:val="24"/>
          <w:szCs w:val="24"/>
          <w:shd w:val="clear" w:color="auto" w:fill="FFFFFF"/>
        </w:rPr>
        <w:t> Women pursuing full-time study in a master’s or professional degree program in which women are underrepresented, including STEM, law, business, and medicine</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Funding:</w:t>
      </w:r>
      <w:r w:rsidRPr="00A25CCE">
        <w:rPr>
          <w:rFonts w:ascii="Times New Roman" w:hAnsi="Times New Roman" w:cs="Times New Roman"/>
          <w:color w:val="000000"/>
          <w:sz w:val="24"/>
          <w:szCs w:val="24"/>
          <w:shd w:val="clear" w:color="auto" w:fill="FFFFFF"/>
        </w:rPr>
        <w:t> $5,000–$18,000</w:t>
      </w:r>
      <w:r w:rsidRPr="00A25CCE">
        <w:rPr>
          <w:rFonts w:ascii="Times New Roman" w:hAnsi="Times New Roman" w:cs="Times New Roman"/>
          <w:color w:val="000000"/>
          <w:sz w:val="24"/>
          <w:szCs w:val="24"/>
          <w:shd w:val="clear" w:color="auto" w:fill="FFFFFF"/>
        </w:rPr>
        <w:br/>
      </w:r>
      <w:r w:rsidRPr="00A25CCE">
        <w:rPr>
          <w:rFonts w:ascii="Times New Roman" w:hAnsi="Times New Roman" w:cs="Times New Roman"/>
          <w:b/>
          <w:bCs/>
          <w:color w:val="000000"/>
          <w:sz w:val="24"/>
          <w:szCs w:val="24"/>
          <w:shd w:val="clear" w:color="auto" w:fill="FFFFFF"/>
        </w:rPr>
        <w:t>Deadline:</w:t>
      </w:r>
      <w:r w:rsidRPr="00A25CCE">
        <w:rPr>
          <w:rFonts w:ascii="Times New Roman" w:hAnsi="Times New Roman" w:cs="Times New Roman"/>
          <w:color w:val="000000"/>
          <w:sz w:val="24"/>
          <w:szCs w:val="24"/>
          <w:shd w:val="clear" w:color="auto" w:fill="FFFFFF"/>
        </w:rPr>
        <w:t> January 10</w:t>
      </w:r>
    </w:p>
    <w:p w14:paraId="3CF171E1" w14:textId="77777777" w:rsidR="0074315D" w:rsidRPr="00A25CCE" w:rsidRDefault="00A71FF9" w:rsidP="0074315D">
      <w:pPr>
        <w:rPr>
          <w:rFonts w:ascii="Times New Roman" w:hAnsi="Times New Roman" w:cs="Times New Roman"/>
          <w:color w:val="000000"/>
          <w:sz w:val="24"/>
          <w:szCs w:val="24"/>
          <w:shd w:val="clear" w:color="auto" w:fill="FFFFFF"/>
        </w:rPr>
      </w:pPr>
      <w:hyperlink r:id="rId29" w:history="1">
        <w:r w:rsidR="00A25CCE" w:rsidRPr="00A25CCE">
          <w:rPr>
            <w:rStyle w:val="Hyperlink"/>
            <w:rFonts w:ascii="Times New Roman" w:hAnsi="Times New Roman" w:cs="Times New Roman"/>
            <w:sz w:val="24"/>
            <w:szCs w:val="24"/>
            <w:shd w:val="clear" w:color="auto" w:fill="FFFFFF"/>
          </w:rPr>
          <w:t>Learn more</w:t>
        </w:r>
        <w:r w:rsidR="00A25CCE" w:rsidRPr="00A25CCE">
          <w:rPr>
            <w:rStyle w:val="Hyperlink"/>
            <w:rFonts w:ascii="Times New Roman" w:hAnsi="Times New Roman" w:cs="Times New Roman"/>
            <w:sz w:val="24"/>
            <w:szCs w:val="24"/>
            <w:shd w:val="clear" w:color="auto" w:fill="FFFFFF"/>
          </w:rPr>
          <w:br/>
        </w:r>
      </w:hyperlink>
      <w:r w:rsidR="0074315D">
        <w:rPr>
          <w:rFonts w:ascii="Times New Roman" w:hAnsi="Times New Roman" w:cs="Times New Roman"/>
          <w:color w:val="000000"/>
          <w:sz w:val="24"/>
          <w:szCs w:val="24"/>
          <w:shd w:val="clear" w:color="auto" w:fill="FFFFFF"/>
        </w:rPr>
        <w:t>---------------------------------------------------------------------------------------------------------------------</w:t>
      </w:r>
      <w:r w:rsidR="0074315D" w:rsidRPr="003040F6">
        <w:rPr>
          <w:rFonts w:ascii="Times New Roman" w:hAnsi="Times New Roman" w:cs="Times New Roman"/>
          <w:b/>
          <w:color w:val="000000"/>
          <w:sz w:val="28"/>
          <w:szCs w:val="24"/>
          <w:u w:val="single"/>
          <w:shd w:val="clear" w:color="auto" w:fill="FFFFFF"/>
        </w:rPr>
        <w:t>AAUW Virginia Beach Branch Scholarship</w:t>
      </w:r>
    </w:p>
    <w:p w14:paraId="15AA97FD" w14:textId="77777777" w:rsidR="0074315D" w:rsidRDefault="00A71FF9" w:rsidP="0074315D">
      <w:pPr>
        <w:rPr>
          <w:rFonts w:ascii="Times New Roman" w:hAnsi="Times New Roman" w:cs="Times New Roman"/>
          <w:color w:val="000000"/>
          <w:sz w:val="24"/>
          <w:szCs w:val="24"/>
          <w:shd w:val="clear" w:color="auto" w:fill="FFFFFF"/>
        </w:rPr>
      </w:pPr>
      <w:hyperlink r:id="rId30" w:history="1">
        <w:r w:rsidR="0074315D" w:rsidRPr="00FA617F">
          <w:rPr>
            <w:rStyle w:val="Hyperlink"/>
            <w:rFonts w:ascii="Times New Roman" w:hAnsi="Times New Roman" w:cs="Times New Roman"/>
            <w:sz w:val="24"/>
            <w:szCs w:val="24"/>
            <w:shd w:val="clear" w:color="auto" w:fill="FFFFFF"/>
          </w:rPr>
          <w:t>http://virginiabeach-va.aauw.net/scholarship/</w:t>
        </w:r>
      </w:hyperlink>
    </w:p>
    <w:p w14:paraId="102662A7"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Guidelines for the Linda Todd Scholarship Application</w:t>
      </w:r>
    </w:p>
    <w:p w14:paraId="2BA3490E"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1. Resident of Virginia Beach</w:t>
      </w:r>
    </w:p>
    <w:p w14:paraId="32367441"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2. At least 23 years of age or older</w:t>
      </w:r>
    </w:p>
    <w:p w14:paraId="6E16B71B"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3. Be currently enrolled in an undergradua</w:t>
      </w:r>
      <w:r>
        <w:rPr>
          <w:rFonts w:ascii="Times New Roman" w:hAnsi="Times New Roman" w:cs="Times New Roman"/>
          <w:color w:val="000000"/>
          <w:sz w:val="24"/>
          <w:szCs w:val="24"/>
          <w:shd w:val="clear" w:color="auto" w:fill="FFFFFF"/>
        </w:rPr>
        <w:t xml:space="preserve">te program in Hampton Roads and </w:t>
      </w:r>
      <w:r w:rsidRPr="0074315D">
        <w:rPr>
          <w:rFonts w:ascii="Times New Roman" w:hAnsi="Times New Roman" w:cs="Times New Roman"/>
          <w:color w:val="000000"/>
          <w:sz w:val="24"/>
          <w:szCs w:val="24"/>
          <w:shd w:val="clear" w:color="auto" w:fill="FFFFFF"/>
        </w:rPr>
        <w:t>have completed a minimum of 15 credit hours at an accredited two- or four</w:t>
      </w:r>
      <w:r>
        <w:rPr>
          <w:rFonts w:ascii="Times New Roman" w:hAnsi="Times New Roman" w:cs="Times New Roman"/>
          <w:color w:val="000000"/>
          <w:sz w:val="24"/>
          <w:szCs w:val="24"/>
          <w:shd w:val="clear" w:color="auto" w:fill="FFFFFF"/>
        </w:rPr>
        <w:t xml:space="preserve"> year i</w:t>
      </w:r>
      <w:r w:rsidRPr="0074315D">
        <w:rPr>
          <w:rFonts w:ascii="Times New Roman" w:hAnsi="Times New Roman" w:cs="Times New Roman"/>
          <w:color w:val="000000"/>
          <w:sz w:val="24"/>
          <w:szCs w:val="24"/>
          <w:shd w:val="clear" w:color="auto" w:fill="FFFFFF"/>
        </w:rPr>
        <w:t>nstitution (this does not include accredited career colleges)</w:t>
      </w:r>
    </w:p>
    <w:p w14:paraId="787B6A4F"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4. Have returned to school after a lapse of time</w:t>
      </w:r>
    </w:p>
    <w:p w14:paraId="31AA614B" w14:textId="77777777" w:rsid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5. Have a G.P.A. of 3.0 or greater</w:t>
      </w:r>
    </w:p>
    <w:p w14:paraId="7063592D" w14:textId="77777777" w:rsidR="0074315D" w:rsidRDefault="0074315D" w:rsidP="0074315D">
      <w:pPr>
        <w:rPr>
          <w:rFonts w:ascii="Times New Roman" w:hAnsi="Times New Roman" w:cs="Times New Roman"/>
          <w:b/>
          <w:color w:val="000000"/>
          <w:sz w:val="24"/>
          <w:szCs w:val="24"/>
          <w:u w:val="single"/>
          <w:shd w:val="clear" w:color="auto" w:fill="FFFFFF"/>
        </w:rPr>
      </w:pPr>
      <w:r>
        <w:rPr>
          <w:rFonts w:ascii="Times New Roman" w:hAnsi="Times New Roman" w:cs="Times New Roman"/>
          <w:color w:val="000000"/>
          <w:sz w:val="24"/>
          <w:szCs w:val="24"/>
          <w:shd w:val="clear" w:color="auto" w:fill="FFFFFF"/>
        </w:rPr>
        <w:t>---------------------------------------------------------------------------------------------------------------------</w:t>
      </w:r>
      <w:r w:rsidRPr="003040F6">
        <w:rPr>
          <w:rFonts w:ascii="Times New Roman" w:hAnsi="Times New Roman" w:cs="Times New Roman"/>
          <w:b/>
          <w:color w:val="000000"/>
          <w:sz w:val="28"/>
          <w:szCs w:val="24"/>
          <w:u w:val="single"/>
          <w:shd w:val="clear" w:color="auto" w:fill="FFFFFF"/>
        </w:rPr>
        <w:t xml:space="preserve">AAUW </w:t>
      </w:r>
      <w:r w:rsidR="001B4313">
        <w:rPr>
          <w:rFonts w:ascii="Times New Roman" w:hAnsi="Times New Roman" w:cs="Times New Roman"/>
          <w:b/>
          <w:color w:val="000000"/>
          <w:sz w:val="28"/>
          <w:szCs w:val="24"/>
          <w:u w:val="single"/>
          <w:shd w:val="clear" w:color="auto" w:fill="FFFFFF"/>
        </w:rPr>
        <w:t>Greater Richmond</w:t>
      </w:r>
      <w:r w:rsidR="00826FD6">
        <w:rPr>
          <w:rFonts w:ascii="Times New Roman" w:hAnsi="Times New Roman" w:cs="Times New Roman"/>
          <w:b/>
          <w:color w:val="000000"/>
          <w:sz w:val="28"/>
          <w:szCs w:val="24"/>
          <w:u w:val="single"/>
          <w:shd w:val="clear" w:color="auto" w:fill="FFFFFF"/>
        </w:rPr>
        <w:t xml:space="preserve"> </w:t>
      </w:r>
      <w:r w:rsidRPr="003040F6">
        <w:rPr>
          <w:rFonts w:ascii="Times New Roman" w:hAnsi="Times New Roman" w:cs="Times New Roman"/>
          <w:b/>
          <w:color w:val="000000"/>
          <w:sz w:val="28"/>
          <w:szCs w:val="24"/>
          <w:u w:val="single"/>
          <w:shd w:val="clear" w:color="auto" w:fill="FFFFFF"/>
        </w:rPr>
        <w:t>Branch Scholarship</w:t>
      </w:r>
    </w:p>
    <w:p w14:paraId="2E6118DF" w14:textId="77777777" w:rsidR="0074315D" w:rsidRDefault="00A71FF9" w:rsidP="0074315D">
      <w:pPr>
        <w:rPr>
          <w:rFonts w:ascii="Times New Roman" w:hAnsi="Times New Roman" w:cs="Times New Roman"/>
          <w:color w:val="000000"/>
          <w:sz w:val="24"/>
          <w:szCs w:val="24"/>
          <w:shd w:val="clear" w:color="auto" w:fill="FFFFFF"/>
        </w:rPr>
      </w:pPr>
      <w:hyperlink r:id="rId31" w:history="1">
        <w:r w:rsidR="0074315D" w:rsidRPr="00FA617F">
          <w:rPr>
            <w:rStyle w:val="Hyperlink"/>
            <w:rFonts w:ascii="Times New Roman" w:hAnsi="Times New Roman" w:cs="Times New Roman"/>
            <w:sz w:val="24"/>
            <w:szCs w:val="24"/>
            <w:shd w:val="clear" w:color="auto" w:fill="FFFFFF"/>
          </w:rPr>
          <w:t>http://richmond-va.aauw.net/scholarship/</w:t>
        </w:r>
      </w:hyperlink>
    </w:p>
    <w:p w14:paraId="1546D789"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The AAUW Greater Richmond Branch scholarships are distributed through the finance offices of Richmond area colleges or universities.</w:t>
      </w:r>
    </w:p>
    <w:p w14:paraId="59C75B6A"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This year the AAUW Greater Richmond Scholarship Committee will be looking for candidates from area community colleges. We are offering 2 scholarships in 2015 in the amount is $1,000 each.</w:t>
      </w:r>
    </w:p>
    <w:p w14:paraId="500AD7A2" w14:textId="77777777" w:rsidR="0074315D" w:rsidRPr="0074315D" w:rsidRDefault="0074315D" w:rsidP="0074315D">
      <w:p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Review these criteria for the AAUW award. Preference is given to women who are:</w:t>
      </w:r>
    </w:p>
    <w:p w14:paraId="4AFF51CB" w14:textId="77777777" w:rsidR="0074315D" w:rsidRPr="0074315D" w:rsidRDefault="0074315D" w:rsidP="0074315D">
      <w:pPr>
        <w:numPr>
          <w:ilvl w:val="0"/>
          <w:numId w:val="8"/>
        </w:num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At least 30 years of age.</w:t>
      </w:r>
    </w:p>
    <w:p w14:paraId="3FF1C0D2" w14:textId="77777777" w:rsidR="0074315D" w:rsidRPr="0074315D" w:rsidRDefault="0074315D" w:rsidP="0074315D">
      <w:pPr>
        <w:numPr>
          <w:ilvl w:val="0"/>
          <w:numId w:val="8"/>
        </w:numPr>
        <w:rPr>
          <w:rFonts w:ascii="Times New Roman" w:hAnsi="Times New Roman" w:cs="Times New Roman"/>
          <w:color w:val="000000"/>
          <w:sz w:val="24"/>
          <w:szCs w:val="24"/>
          <w:shd w:val="clear" w:color="auto" w:fill="FFFFFF"/>
        </w:rPr>
      </w:pPr>
      <w:r w:rsidRPr="00826FD6">
        <w:rPr>
          <w:rFonts w:ascii="Times New Roman" w:hAnsi="Times New Roman" w:cs="Times New Roman"/>
          <w:color w:val="FF0000"/>
          <w:sz w:val="24"/>
          <w:szCs w:val="24"/>
          <w:shd w:val="clear" w:color="auto" w:fill="FFFFFF"/>
        </w:rPr>
        <w:lastRenderedPageBreak/>
        <w:t xml:space="preserve">Legal residents of Virginia </w:t>
      </w:r>
      <w:r w:rsidRPr="0074315D">
        <w:rPr>
          <w:rFonts w:ascii="Times New Roman" w:hAnsi="Times New Roman" w:cs="Times New Roman"/>
          <w:color w:val="000000"/>
          <w:sz w:val="24"/>
          <w:szCs w:val="24"/>
          <w:shd w:val="clear" w:color="auto" w:fill="FFFFFF"/>
        </w:rPr>
        <w:t>enrolled in an associate degree curricular program who have completed a minimum of 24 credit hours toward degree.</w:t>
      </w:r>
    </w:p>
    <w:p w14:paraId="387F1D98" w14:textId="77777777" w:rsidR="0074315D" w:rsidRPr="0074315D" w:rsidRDefault="0074315D" w:rsidP="0074315D">
      <w:pPr>
        <w:numPr>
          <w:ilvl w:val="0"/>
          <w:numId w:val="8"/>
        </w:num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Seeking funds for tuition and/or supplemental expenses (e.g., books, fees).</w:t>
      </w:r>
    </w:p>
    <w:p w14:paraId="7F9F19DF" w14:textId="77777777" w:rsidR="0074315D" w:rsidRPr="0074315D" w:rsidRDefault="0074315D" w:rsidP="0074315D">
      <w:pPr>
        <w:numPr>
          <w:ilvl w:val="0"/>
          <w:numId w:val="8"/>
        </w:num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In good academic standing.</w:t>
      </w:r>
    </w:p>
    <w:p w14:paraId="15B06F0F" w14:textId="77777777" w:rsidR="0074315D" w:rsidRPr="0074315D" w:rsidRDefault="0074315D" w:rsidP="0074315D">
      <w:pPr>
        <w:numPr>
          <w:ilvl w:val="0"/>
          <w:numId w:val="8"/>
        </w:numPr>
        <w:rPr>
          <w:rFonts w:ascii="Times New Roman" w:hAnsi="Times New Roman" w:cs="Times New Roman"/>
          <w:color w:val="000000"/>
          <w:sz w:val="24"/>
          <w:szCs w:val="24"/>
          <w:shd w:val="clear" w:color="auto" w:fill="FFFFFF"/>
        </w:rPr>
      </w:pPr>
      <w:r w:rsidRPr="0074315D">
        <w:rPr>
          <w:rFonts w:ascii="Times New Roman" w:hAnsi="Times New Roman" w:cs="Times New Roman"/>
          <w:color w:val="000000"/>
          <w:sz w:val="24"/>
          <w:szCs w:val="24"/>
          <w:shd w:val="clear" w:color="auto" w:fill="FFFFFF"/>
        </w:rPr>
        <w:t>Applicants majoring in all academic fields are encouraged to apply. Those majoring in any of the following programs will be given additional consideration: Science, Technology, Engineering, Math, and other non-traditional majors.</w:t>
      </w:r>
    </w:p>
    <w:p w14:paraId="2CA14D6B" w14:textId="77777777" w:rsidR="00256363" w:rsidRDefault="0074315D" w:rsidP="00256363">
      <w:pPr>
        <w:spacing w:after="0" w:line="240" w:lineRule="auto"/>
        <w:rPr>
          <w:rFonts w:ascii="Times New Roman" w:eastAsia="Times New Roman" w:hAnsi="Times New Roman" w:cs="Times New Roman"/>
          <w:color w:val="000000"/>
          <w:sz w:val="24"/>
          <w:shd w:val="clear" w:color="auto" w:fill="FFFFFF"/>
        </w:rPr>
      </w:pPr>
      <w:r>
        <w:rPr>
          <w:rFonts w:ascii="Times New Roman" w:hAnsi="Times New Roman" w:cs="Times New Roman"/>
          <w:color w:val="000000"/>
          <w:sz w:val="24"/>
          <w:szCs w:val="24"/>
          <w:shd w:val="clear" w:color="auto" w:fill="FFFFFF"/>
        </w:rPr>
        <w:t>---------------------------------------------------------------------------------------------------------------------</w:t>
      </w:r>
      <w:r w:rsidR="00256363" w:rsidRPr="00256363">
        <w:rPr>
          <w:rFonts w:ascii="Times New Roman" w:eastAsia="Times New Roman" w:hAnsi="Times New Roman" w:cs="Times New Roman"/>
          <w:b/>
          <w:sz w:val="28"/>
          <w:u w:val="single"/>
        </w:rPr>
        <w:t xml:space="preserve"> </w:t>
      </w:r>
      <w:r w:rsidR="00256363">
        <w:rPr>
          <w:rFonts w:ascii="Times New Roman" w:eastAsia="Times New Roman" w:hAnsi="Times New Roman" w:cs="Times New Roman"/>
          <w:b/>
          <w:sz w:val="28"/>
          <w:u w:val="single"/>
        </w:rPr>
        <w:t>Emerge Scholarship</w:t>
      </w:r>
    </w:p>
    <w:p w14:paraId="4323D9D6" w14:textId="77777777" w:rsidR="00256363" w:rsidRDefault="00A71FF9" w:rsidP="00256363">
      <w:pPr>
        <w:spacing w:after="0" w:line="240" w:lineRule="auto"/>
        <w:rPr>
          <w:rFonts w:ascii="Times New Roman" w:eastAsia="Times New Roman" w:hAnsi="Times New Roman" w:cs="Times New Roman"/>
          <w:sz w:val="24"/>
        </w:rPr>
      </w:pPr>
      <w:hyperlink r:id="rId32">
        <w:r w:rsidR="00256363">
          <w:rPr>
            <w:rFonts w:ascii="Times New Roman" w:eastAsia="Times New Roman" w:hAnsi="Times New Roman" w:cs="Times New Roman"/>
            <w:color w:val="0000FF"/>
            <w:sz w:val="24"/>
            <w:u w:val="single"/>
          </w:rPr>
          <w:t>http://emergescholarships.org/</w:t>
        </w:r>
      </w:hyperlink>
    </w:p>
    <w:p w14:paraId="3C1B1582" w14:textId="77777777" w:rsidR="00256363" w:rsidRDefault="00256363" w:rsidP="00256363">
      <w:pPr>
        <w:spacing w:after="0" w:line="240" w:lineRule="auto"/>
        <w:rPr>
          <w:rFonts w:ascii="Times New Roman" w:eastAsia="Times New Roman" w:hAnsi="Times New Roman" w:cs="Times New Roman"/>
          <w:sz w:val="24"/>
        </w:rPr>
      </w:pPr>
    </w:p>
    <w:p w14:paraId="7614E115" w14:textId="77777777" w:rsidR="00256363" w:rsidRDefault="00256363" w:rsidP="00256363">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For women whose education was delayed or interrupted, individuals with a vision to succeed regardless of any obstacles that life has put in their way. This may include women who are returning to school after a hiatus, changing careers, seeking advancement in their career or work life, and stay-at-home moms entering the work place and in need of additional education/training. This scholarship is not intended for recent high school graduates or women who are eligible for or who have already received other significant financial aid. Scholarships are given to women who are residents of the state of Georgia and who are pursuing their educational endeavors in the state of Georgia.</w:t>
      </w:r>
    </w:p>
    <w:p w14:paraId="1A0BE010" w14:textId="77777777" w:rsidR="005543CF" w:rsidRPr="0021364D" w:rsidRDefault="00213E9D" w:rsidP="00256363">
      <w:pPr>
        <w:rPr>
          <w:rFonts w:ascii="Times New Roman" w:eastAsia="Times New Roman" w:hAnsi="Times New Roman" w:cs="Times New Roman"/>
          <w:b/>
          <w:bCs/>
          <w:sz w:val="24"/>
          <w:szCs w:val="24"/>
        </w:rPr>
      </w:pPr>
      <w:r w:rsidRPr="0021364D">
        <w:rPr>
          <w:rFonts w:ascii="Times New Roman" w:hAnsi="Times New Roman" w:cs="Times New Roman"/>
          <w:sz w:val="24"/>
          <w:szCs w:val="24"/>
        </w:rPr>
        <w:t>---------------------------------------------------------------------------------------------------------------------</w:t>
      </w:r>
      <w:r w:rsidRPr="003040F6">
        <w:rPr>
          <w:rFonts w:ascii="Times New Roman" w:eastAsia="Times New Roman" w:hAnsi="Times New Roman" w:cs="Times New Roman"/>
          <w:b/>
          <w:bCs/>
          <w:sz w:val="28"/>
          <w:szCs w:val="24"/>
          <w:u w:val="single"/>
        </w:rPr>
        <w:t>P.E.O. Program for Continuing Education</w:t>
      </w:r>
      <w:r w:rsidRPr="003040F6">
        <w:rPr>
          <w:rFonts w:ascii="Times New Roman" w:eastAsia="Times New Roman" w:hAnsi="Times New Roman" w:cs="Times New Roman"/>
          <w:b/>
          <w:bCs/>
          <w:sz w:val="28"/>
          <w:szCs w:val="24"/>
        </w:rPr>
        <w:t> </w:t>
      </w:r>
    </w:p>
    <w:p w14:paraId="549F7BFC" w14:textId="77777777" w:rsidR="001B4313" w:rsidRDefault="001B4313" w:rsidP="005543CF">
      <w:pPr>
        <w:rPr>
          <w:rStyle w:val="Hyperlink"/>
          <w:rFonts w:ascii="Times New Roman" w:hAnsi="Times New Roman" w:cs="Times New Roman"/>
          <w:sz w:val="24"/>
          <w:szCs w:val="24"/>
          <w:highlight w:val="yellow"/>
        </w:rPr>
      </w:pPr>
      <w:r w:rsidRPr="001B4313">
        <w:rPr>
          <w:rStyle w:val="Hyperlink"/>
          <w:rFonts w:ascii="Times New Roman" w:hAnsi="Times New Roman" w:cs="Times New Roman"/>
          <w:sz w:val="24"/>
          <w:szCs w:val="24"/>
        </w:rPr>
        <w:t>https://www.peointernational.org/about-peo-program-continuing-education-pce</w:t>
      </w:r>
      <w:r w:rsidRPr="001B4313">
        <w:rPr>
          <w:rStyle w:val="Hyperlink"/>
          <w:rFonts w:ascii="Times New Roman" w:hAnsi="Times New Roman" w:cs="Times New Roman"/>
          <w:sz w:val="24"/>
          <w:szCs w:val="24"/>
          <w:highlight w:val="yellow"/>
        </w:rPr>
        <w:t xml:space="preserve"> </w:t>
      </w:r>
    </w:p>
    <w:p w14:paraId="056458E7" w14:textId="146C9F7B" w:rsidR="005543CF" w:rsidRPr="0021364D" w:rsidRDefault="007A229F" w:rsidP="005543CF">
      <w:pPr>
        <w:rPr>
          <w:rFonts w:ascii="Times New Roman" w:hAnsi="Times New Roman" w:cs="Times New Roman"/>
          <w:sz w:val="24"/>
          <w:szCs w:val="24"/>
        </w:rPr>
      </w:pPr>
      <w:r w:rsidRPr="0021364D">
        <w:rPr>
          <w:rFonts w:ascii="Times New Roman" w:hAnsi="Times New Roman" w:cs="Times New Roman"/>
          <w:sz w:val="24"/>
          <w:szCs w:val="24"/>
          <w:highlight w:val="yellow"/>
        </w:rPr>
        <w:t xml:space="preserve">Contact P.E.O through their website for more information on being identified </w:t>
      </w:r>
      <w:r w:rsidR="00656682" w:rsidRPr="0021364D">
        <w:rPr>
          <w:rFonts w:ascii="Times New Roman" w:hAnsi="Times New Roman" w:cs="Times New Roman"/>
          <w:sz w:val="24"/>
          <w:szCs w:val="24"/>
          <w:highlight w:val="yellow"/>
        </w:rPr>
        <w:t>as a prospective applicant</w:t>
      </w:r>
    </w:p>
    <w:p w14:paraId="75B34E09" w14:textId="77777777" w:rsidR="00213E9D" w:rsidRPr="0021364D" w:rsidRDefault="005543CF" w:rsidP="00213E9D">
      <w:pPr>
        <w:shd w:val="clear" w:color="auto" w:fill="FFFFFF"/>
        <w:spacing w:before="100" w:beforeAutospacing="1" w:after="240" w:line="293" w:lineRule="atLeast"/>
        <w:rPr>
          <w:rFonts w:ascii="Times New Roman" w:eastAsia="Times New Roman" w:hAnsi="Times New Roman" w:cs="Times New Roman"/>
          <w:color w:val="222222"/>
          <w:sz w:val="24"/>
          <w:szCs w:val="24"/>
        </w:rPr>
      </w:pPr>
      <w:r w:rsidRPr="0021364D">
        <w:rPr>
          <w:rFonts w:ascii="Times New Roman" w:eastAsia="Times New Roman" w:hAnsi="Times New Roman" w:cs="Times New Roman"/>
          <w:color w:val="222222"/>
          <w:sz w:val="24"/>
          <w:szCs w:val="24"/>
        </w:rPr>
        <w:t>PCE</w:t>
      </w:r>
      <w:r w:rsidR="00213E9D" w:rsidRPr="0021364D">
        <w:rPr>
          <w:rFonts w:ascii="Times New Roman" w:eastAsia="Times New Roman" w:hAnsi="Times New Roman" w:cs="Times New Roman"/>
          <w:color w:val="222222"/>
          <w:sz w:val="24"/>
          <w:szCs w:val="24"/>
        </w:rPr>
        <w:t xml:space="preserve"> was established in 1973 to provide need based grants to women in the United States and Canada whose education has been interrupted and who find it necessary to return to school to support themselves and/or their families. The maximum one time grant is $3,000 though lesser amounts may be awarded according to available funds and financial need. The grant may not be used for living expenses or to repay loans of any kind.  It also may not be used to pay </w:t>
      </w:r>
      <w:r w:rsidR="00213E9D" w:rsidRPr="0021364D">
        <w:rPr>
          <w:rFonts w:ascii="Times New Roman" w:eastAsia="Times New Roman" w:hAnsi="Times New Roman" w:cs="Times New Roman"/>
          <w:color w:val="222222"/>
          <w:sz w:val="24"/>
          <w:szCs w:val="24"/>
          <w:u w:val="single"/>
        </w:rPr>
        <w:t>past</w:t>
      </w:r>
      <w:r w:rsidR="00213E9D" w:rsidRPr="0021364D">
        <w:rPr>
          <w:rFonts w:ascii="Times New Roman" w:eastAsia="Times New Roman" w:hAnsi="Times New Roman" w:cs="Times New Roman"/>
          <w:color w:val="222222"/>
          <w:sz w:val="24"/>
          <w:szCs w:val="24"/>
        </w:rPr>
        <w:t> educational expenses, including those previously paid with borrowed monies, credit card or student loans. Furthermore, a PCE grant is not approved for use by those intending immediate continuation of their education beyond the program for which the grant is requested: e.g. associates to bachelors or bachelor to masters.</w:t>
      </w:r>
    </w:p>
    <w:p w14:paraId="7AC5B157" w14:textId="77777777" w:rsidR="00213E9D" w:rsidRPr="0021364D" w:rsidRDefault="00213E9D" w:rsidP="00213E9D">
      <w:pPr>
        <w:shd w:val="clear" w:color="auto" w:fill="FFFFFF"/>
        <w:spacing w:before="100" w:beforeAutospacing="1" w:after="240" w:line="293" w:lineRule="atLeast"/>
        <w:rPr>
          <w:rFonts w:ascii="Times New Roman" w:eastAsia="Times New Roman" w:hAnsi="Times New Roman" w:cs="Times New Roman"/>
          <w:color w:val="222222"/>
          <w:sz w:val="24"/>
          <w:szCs w:val="24"/>
        </w:rPr>
      </w:pPr>
      <w:r w:rsidRPr="0021364D">
        <w:rPr>
          <w:rFonts w:ascii="Times New Roman" w:eastAsia="Times New Roman" w:hAnsi="Times New Roman" w:cs="Times New Roman"/>
          <w:color w:val="222222"/>
          <w:sz w:val="24"/>
          <w:szCs w:val="24"/>
        </w:rPr>
        <w:t> A woman is eligible to apply if she:</w:t>
      </w:r>
    </w:p>
    <w:p w14:paraId="0D316366" w14:textId="77777777" w:rsidR="00213E9D" w:rsidRPr="0021364D" w:rsidRDefault="00213E9D" w:rsidP="00213E9D">
      <w:pPr>
        <w:numPr>
          <w:ilvl w:val="0"/>
          <w:numId w:val="2"/>
        </w:numPr>
        <w:shd w:val="clear" w:color="auto" w:fill="FFFFFF"/>
        <w:spacing w:before="100" w:beforeAutospacing="1" w:after="100" w:afterAutospacing="1" w:line="293" w:lineRule="atLeast"/>
        <w:ind w:left="225"/>
        <w:rPr>
          <w:rFonts w:ascii="Times New Roman" w:eastAsia="Times New Roman" w:hAnsi="Times New Roman" w:cs="Times New Roman"/>
          <w:color w:val="222222"/>
          <w:sz w:val="24"/>
          <w:szCs w:val="24"/>
        </w:rPr>
      </w:pPr>
      <w:r w:rsidRPr="0021364D">
        <w:rPr>
          <w:rFonts w:ascii="Times New Roman" w:eastAsia="Times New Roman" w:hAnsi="Times New Roman" w:cs="Times New Roman"/>
          <w:color w:val="222222"/>
          <w:sz w:val="24"/>
          <w:szCs w:val="24"/>
        </w:rPr>
        <w:t>Is sponsored by a P.E.O. chapter;</w:t>
      </w:r>
    </w:p>
    <w:p w14:paraId="3ABEFF38" w14:textId="77777777" w:rsidR="00213E9D" w:rsidRPr="0021364D" w:rsidRDefault="00213E9D" w:rsidP="00213E9D">
      <w:pPr>
        <w:numPr>
          <w:ilvl w:val="0"/>
          <w:numId w:val="2"/>
        </w:numPr>
        <w:shd w:val="clear" w:color="auto" w:fill="FFFFFF"/>
        <w:spacing w:before="100" w:beforeAutospacing="1" w:after="100" w:afterAutospacing="1" w:line="293" w:lineRule="atLeast"/>
        <w:ind w:left="225"/>
        <w:rPr>
          <w:rFonts w:ascii="Times New Roman" w:eastAsia="Times New Roman" w:hAnsi="Times New Roman" w:cs="Times New Roman"/>
          <w:color w:val="222222"/>
          <w:sz w:val="24"/>
          <w:szCs w:val="24"/>
        </w:rPr>
      </w:pPr>
      <w:r w:rsidRPr="0021364D">
        <w:rPr>
          <w:rFonts w:ascii="Times New Roman" w:eastAsia="Times New Roman" w:hAnsi="Times New Roman" w:cs="Times New Roman"/>
          <w:color w:val="222222"/>
          <w:sz w:val="24"/>
          <w:szCs w:val="24"/>
        </w:rPr>
        <w:t>Is a citizen of the United States or Canada;</w:t>
      </w:r>
    </w:p>
    <w:p w14:paraId="4C51E5E7" w14:textId="77777777" w:rsidR="00213E9D" w:rsidRPr="0021364D" w:rsidRDefault="00213E9D" w:rsidP="00213E9D">
      <w:pPr>
        <w:numPr>
          <w:ilvl w:val="0"/>
          <w:numId w:val="2"/>
        </w:numPr>
        <w:shd w:val="clear" w:color="auto" w:fill="FFFFFF"/>
        <w:spacing w:before="100" w:beforeAutospacing="1" w:after="100" w:afterAutospacing="1" w:line="293" w:lineRule="atLeast"/>
        <w:ind w:left="225"/>
        <w:rPr>
          <w:rFonts w:ascii="Times New Roman" w:eastAsia="Times New Roman" w:hAnsi="Times New Roman" w:cs="Times New Roman"/>
          <w:color w:val="222222"/>
          <w:sz w:val="24"/>
          <w:szCs w:val="24"/>
        </w:rPr>
      </w:pPr>
      <w:r w:rsidRPr="0021364D">
        <w:rPr>
          <w:rFonts w:ascii="Times New Roman" w:eastAsia="Times New Roman" w:hAnsi="Times New Roman" w:cs="Times New Roman"/>
          <w:color w:val="222222"/>
          <w:sz w:val="24"/>
          <w:szCs w:val="24"/>
        </w:rPr>
        <w:lastRenderedPageBreak/>
        <w:t>Is studying and living in the United States or Canada for the entire course of study;</w:t>
      </w:r>
    </w:p>
    <w:p w14:paraId="7CEDB198" w14:textId="77777777" w:rsidR="005543CF" w:rsidRPr="0021364D" w:rsidRDefault="00213E9D" w:rsidP="005543CF">
      <w:pPr>
        <w:numPr>
          <w:ilvl w:val="0"/>
          <w:numId w:val="2"/>
        </w:numPr>
        <w:shd w:val="clear" w:color="auto" w:fill="FFFFFF"/>
        <w:spacing w:before="100" w:beforeAutospacing="1" w:after="100" w:afterAutospacing="1" w:line="293" w:lineRule="atLeast"/>
        <w:ind w:left="225"/>
        <w:rPr>
          <w:rFonts w:ascii="Times New Roman" w:eastAsia="Times New Roman" w:hAnsi="Times New Roman" w:cs="Times New Roman"/>
          <w:color w:val="222222"/>
          <w:sz w:val="24"/>
          <w:szCs w:val="24"/>
        </w:rPr>
      </w:pPr>
      <w:r w:rsidRPr="0021364D">
        <w:rPr>
          <w:rFonts w:ascii="Times New Roman" w:eastAsia="Times New Roman" w:hAnsi="Times New Roman" w:cs="Times New Roman"/>
          <w:color w:val="222222"/>
          <w:sz w:val="24"/>
          <w:szCs w:val="24"/>
        </w:rPr>
        <w:t>Has had at least 24 consecutive months as a nonstudent sometime in her adult life while being within 24 months of completing the final planned educational program that will lead to employment or job advancement in her chosen field.  </w:t>
      </w:r>
    </w:p>
    <w:p w14:paraId="45C31CE3" w14:textId="77777777" w:rsidR="00213E9D" w:rsidRPr="0021364D" w:rsidRDefault="00213E9D" w:rsidP="00213E9D">
      <w:pPr>
        <w:numPr>
          <w:ilvl w:val="0"/>
          <w:numId w:val="2"/>
        </w:numPr>
        <w:shd w:val="clear" w:color="auto" w:fill="FFFFFF"/>
        <w:spacing w:before="100" w:beforeAutospacing="1" w:after="100" w:afterAutospacing="1" w:line="293" w:lineRule="atLeast"/>
        <w:ind w:left="225"/>
        <w:rPr>
          <w:rFonts w:ascii="Times New Roman" w:eastAsia="Times New Roman" w:hAnsi="Times New Roman" w:cs="Times New Roman"/>
          <w:color w:val="222222"/>
          <w:sz w:val="24"/>
          <w:szCs w:val="24"/>
        </w:rPr>
      </w:pPr>
      <w:r w:rsidRPr="0021364D">
        <w:rPr>
          <w:rFonts w:ascii="Times New Roman" w:eastAsia="Times New Roman" w:hAnsi="Times New Roman" w:cs="Times New Roman"/>
          <w:color w:val="222222"/>
          <w:sz w:val="24"/>
          <w:szCs w:val="24"/>
        </w:rPr>
        <w:t>Is not enrolled in a doctoral degree program.</w:t>
      </w:r>
    </w:p>
    <w:p w14:paraId="6938164A" w14:textId="77777777" w:rsidR="004207ED" w:rsidRPr="00256363" w:rsidRDefault="004A2479" w:rsidP="004207ED">
      <w:pPr>
        <w:rPr>
          <w:rFonts w:ascii="Times New Roman" w:hAnsi="Times New Roman" w:cs="Times New Roman"/>
          <w:b/>
          <w:sz w:val="28"/>
          <w:szCs w:val="24"/>
          <w:u w:val="single"/>
          <w:shd w:val="clear" w:color="auto" w:fill="FFFFFF"/>
        </w:rPr>
      </w:pPr>
      <w:r w:rsidRPr="0021364D">
        <w:rPr>
          <w:rFonts w:ascii="Times New Roman" w:hAnsi="Times New Roman" w:cs="Times New Roman"/>
          <w:sz w:val="24"/>
          <w:szCs w:val="24"/>
          <w:shd w:val="clear" w:color="auto" w:fill="FFFFFF"/>
        </w:rPr>
        <w:t>---------------------------------------------------------------------------------------------------------------------</w:t>
      </w:r>
      <w:r w:rsidR="00CF7292" w:rsidRPr="003040F6">
        <w:rPr>
          <w:rFonts w:ascii="Times New Roman" w:hAnsi="Times New Roman" w:cs="Times New Roman"/>
          <w:b/>
          <w:sz w:val="28"/>
          <w:szCs w:val="24"/>
          <w:u w:val="single"/>
          <w:shd w:val="clear" w:color="auto" w:fill="FFFFFF"/>
        </w:rPr>
        <w:t xml:space="preserve"> </w:t>
      </w:r>
      <w:r w:rsidR="004207ED" w:rsidRPr="003040F6">
        <w:rPr>
          <w:rFonts w:ascii="Times New Roman" w:hAnsi="Times New Roman" w:cs="Times New Roman"/>
          <w:b/>
          <w:sz w:val="28"/>
          <w:szCs w:val="24"/>
          <w:u w:val="single"/>
          <w:shd w:val="clear" w:color="auto" w:fill="FFFFFF"/>
        </w:rPr>
        <w:t xml:space="preserve">VCU Scholarship for Single Parents with Children </w:t>
      </w:r>
    </w:p>
    <w:p w14:paraId="27BC0F51" w14:textId="77777777" w:rsidR="00883566" w:rsidRPr="0021364D" w:rsidRDefault="00A71FF9" w:rsidP="004207ED">
      <w:pPr>
        <w:rPr>
          <w:rFonts w:ascii="Times New Roman" w:hAnsi="Times New Roman" w:cs="Times New Roman"/>
          <w:sz w:val="24"/>
          <w:szCs w:val="24"/>
          <w:shd w:val="clear" w:color="auto" w:fill="FFFFFF"/>
        </w:rPr>
      </w:pPr>
      <w:hyperlink r:id="rId33" w:history="1">
        <w:r w:rsidR="00883566" w:rsidRPr="0021364D">
          <w:rPr>
            <w:rStyle w:val="Hyperlink"/>
            <w:rFonts w:ascii="Times New Roman" w:hAnsi="Times New Roman" w:cs="Times New Roman"/>
            <w:sz w:val="24"/>
            <w:szCs w:val="24"/>
            <w:shd w:val="clear" w:color="auto" w:fill="FFFFFF"/>
          </w:rPr>
          <w:t>http://www.bsv.vcu.edu/scholarships/</w:t>
        </w:r>
      </w:hyperlink>
    </w:p>
    <w:p w14:paraId="624E7F90" w14:textId="77777777" w:rsidR="00CF7292" w:rsidRPr="0021364D" w:rsidRDefault="00CF7292" w:rsidP="004207ED">
      <w:pPr>
        <w:rPr>
          <w:rFonts w:ascii="Times New Roman" w:hAnsi="Times New Roman" w:cs="Times New Roman"/>
          <w:sz w:val="24"/>
          <w:szCs w:val="24"/>
          <w:shd w:val="clear" w:color="auto" w:fill="FFFFFF"/>
        </w:rPr>
      </w:pPr>
      <w:r w:rsidRPr="00CF7292">
        <w:rPr>
          <w:rFonts w:ascii="Times New Roman" w:hAnsi="Times New Roman" w:cs="Times New Roman"/>
          <w:sz w:val="24"/>
          <w:szCs w:val="24"/>
          <w:shd w:val="clear" w:color="auto" w:fill="FFFFFF"/>
        </w:rPr>
        <w:t>If you have questions about scholarships, please contact Stephen Monroe at 804-828-3637 or at smonroe@vcu.edu.</w:t>
      </w:r>
    </w:p>
    <w:p w14:paraId="7880B56A" w14:textId="77777777" w:rsidR="004207ED" w:rsidRPr="0021364D" w:rsidRDefault="004207ED" w:rsidP="004207ED">
      <w:p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Sponsored by the VCU Department of Business Services in partnership with the Division of Student Affairs.</w:t>
      </w:r>
    </w:p>
    <w:p w14:paraId="7CBC983E" w14:textId="77777777" w:rsidR="004207ED" w:rsidRPr="0021364D" w:rsidRDefault="004207ED" w:rsidP="004207ED">
      <w:p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The VCU Scholarship for Single Parents with Children is sponsored by the VCU Department of Business Services through support from Barnes &amp; Noble @ VCU. This scholarship has been established to assist single, divorced or widowed VCU students who are simultaneously raising children and attending school. The amount of this scholarship award is $</w:t>
      </w:r>
      <w:r w:rsidR="00CF7292">
        <w:rPr>
          <w:rFonts w:ascii="Times New Roman" w:hAnsi="Times New Roman" w:cs="Times New Roman"/>
          <w:sz w:val="24"/>
          <w:szCs w:val="24"/>
          <w:shd w:val="clear" w:color="auto" w:fill="FFFFFF"/>
        </w:rPr>
        <w:t>1,500 and will be for the</w:t>
      </w:r>
      <w:r w:rsidRPr="0021364D">
        <w:rPr>
          <w:rFonts w:ascii="Times New Roman" w:hAnsi="Times New Roman" w:cs="Times New Roman"/>
          <w:sz w:val="24"/>
          <w:szCs w:val="24"/>
          <w:shd w:val="clear" w:color="auto" w:fill="FFFFFF"/>
        </w:rPr>
        <w:t xml:space="preserve"> academic year. </w:t>
      </w:r>
    </w:p>
    <w:p w14:paraId="6A2982B9" w14:textId="77777777" w:rsidR="004207ED" w:rsidRPr="0021364D" w:rsidRDefault="004207ED" w:rsidP="0030521F">
      <w:pPr>
        <w:rPr>
          <w:rFonts w:ascii="Times New Roman" w:hAnsi="Times New Roman" w:cs="Times New Roman"/>
          <w:sz w:val="24"/>
          <w:szCs w:val="24"/>
          <w:u w:val="single"/>
          <w:shd w:val="clear" w:color="auto" w:fill="FFFFFF"/>
        </w:rPr>
      </w:pPr>
      <w:r w:rsidRPr="0021364D">
        <w:rPr>
          <w:rFonts w:ascii="Times New Roman" w:hAnsi="Times New Roman" w:cs="Times New Roman"/>
          <w:sz w:val="24"/>
          <w:szCs w:val="24"/>
          <w:u w:val="single"/>
          <w:shd w:val="clear" w:color="auto" w:fill="FFFFFF"/>
        </w:rPr>
        <w:t xml:space="preserve">Qualified candidates should meet the following requirements: </w:t>
      </w:r>
    </w:p>
    <w:p w14:paraId="5588EB51" w14:textId="77777777" w:rsidR="004207ED" w:rsidRPr="0021364D" w:rsidRDefault="004207ED"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 xml:space="preserve">Single parent with custody of child/children. </w:t>
      </w:r>
    </w:p>
    <w:p w14:paraId="00B862CA" w14:textId="77777777" w:rsidR="004207ED" w:rsidRPr="0021364D" w:rsidRDefault="004207ED"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 xml:space="preserve">Head of household as defined by the IRS. </w:t>
      </w:r>
    </w:p>
    <w:p w14:paraId="3CB28320" w14:textId="77777777" w:rsidR="004207ED" w:rsidRPr="0021364D" w:rsidRDefault="004207ED"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Successful completion of a minimum of 24 VCU credit hours as an undergradu</w:t>
      </w:r>
      <w:r w:rsidR="0030521F" w:rsidRPr="0021364D">
        <w:rPr>
          <w:rFonts w:ascii="Times New Roman" w:hAnsi="Times New Roman" w:cs="Times New Roman"/>
          <w:sz w:val="24"/>
          <w:szCs w:val="24"/>
          <w:shd w:val="clear" w:color="auto" w:fill="FFFFFF"/>
        </w:rPr>
        <w:t xml:space="preserve">ate or 9 VCU credit hours as a </w:t>
      </w:r>
      <w:r w:rsidRPr="0021364D">
        <w:rPr>
          <w:rFonts w:ascii="Times New Roman" w:hAnsi="Times New Roman" w:cs="Times New Roman"/>
          <w:sz w:val="24"/>
          <w:szCs w:val="24"/>
          <w:shd w:val="clear" w:color="auto" w:fill="FFFFFF"/>
        </w:rPr>
        <w:t xml:space="preserve">graduate/professional at time of application. </w:t>
      </w:r>
    </w:p>
    <w:p w14:paraId="275D2EC1" w14:textId="77777777" w:rsidR="004207ED" w:rsidRPr="0021364D" w:rsidRDefault="004207ED"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 xml:space="preserve">Enrolled for a minimum of 9 hours as an undergraduate student, 6 hours as a graduate/professional student. </w:t>
      </w:r>
    </w:p>
    <w:p w14:paraId="3CD77609" w14:textId="77777777" w:rsidR="004207ED" w:rsidRPr="0021364D" w:rsidRDefault="004207ED"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 xml:space="preserve">Minimum GPA at VCU - 2.5 cumulative for undergraduate students, 3.0 for graduate/professional students. </w:t>
      </w:r>
    </w:p>
    <w:p w14:paraId="30D7FB88" w14:textId="77777777" w:rsidR="004207ED" w:rsidRPr="0021364D" w:rsidRDefault="004207ED"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Demonstrate financial need as determined by the Free Application fo</w:t>
      </w:r>
      <w:r w:rsidR="0030521F" w:rsidRPr="0021364D">
        <w:rPr>
          <w:rFonts w:ascii="Times New Roman" w:hAnsi="Times New Roman" w:cs="Times New Roman"/>
          <w:sz w:val="24"/>
          <w:szCs w:val="24"/>
          <w:shd w:val="clear" w:color="auto" w:fill="FFFFFF"/>
        </w:rPr>
        <w:t xml:space="preserve">r Federal Student Aid (FAFSA). </w:t>
      </w:r>
    </w:p>
    <w:p w14:paraId="68D95616" w14:textId="77777777" w:rsidR="0030521F" w:rsidRPr="0021364D" w:rsidRDefault="0030521F"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 xml:space="preserve">VCU students who are enrolled for a minimum of 9 hours as an undergraduate student or 6 hours as a graduate/professional </w:t>
      </w:r>
    </w:p>
    <w:p w14:paraId="74C88758" w14:textId="77777777" w:rsidR="0030521F" w:rsidRPr="0021364D" w:rsidRDefault="0030521F" w:rsidP="0030521F">
      <w:pPr>
        <w:pStyle w:val="ListParagraph"/>
        <w:numPr>
          <w:ilvl w:val="0"/>
          <w:numId w:val="3"/>
        </w:numPr>
        <w:rPr>
          <w:rFonts w:ascii="Times New Roman" w:hAnsi="Times New Roman" w:cs="Times New Roman"/>
          <w:sz w:val="24"/>
          <w:szCs w:val="24"/>
          <w:shd w:val="clear" w:color="auto" w:fill="FFFFFF"/>
        </w:rPr>
      </w:pPr>
      <w:r w:rsidRPr="0021364D">
        <w:rPr>
          <w:rFonts w:ascii="Times New Roman" w:hAnsi="Times New Roman" w:cs="Times New Roman"/>
          <w:sz w:val="24"/>
          <w:szCs w:val="24"/>
          <w:shd w:val="clear" w:color="auto" w:fill="FFFFFF"/>
        </w:rPr>
        <w:t>Applicants must have a minimum 2.5 cumulative GPA for undergraduate students, 3.0 for graduate/professional students and demonstrate financial need.</w:t>
      </w:r>
    </w:p>
    <w:p w14:paraId="4BFD36C0" w14:textId="77777777" w:rsidR="00CB4DE3" w:rsidRDefault="00925793" w:rsidP="00CB4DE3">
      <w:pPr>
        <w:rPr>
          <w:rFonts w:ascii="Times New Roman" w:hAnsi="Times New Roman" w:cs="Times New Roman"/>
          <w:b/>
          <w:sz w:val="28"/>
          <w:szCs w:val="24"/>
          <w:u w:val="single"/>
          <w:shd w:val="clear" w:color="auto" w:fill="FFFFFF"/>
        </w:rPr>
      </w:pPr>
      <w:r w:rsidRPr="0021364D">
        <w:rPr>
          <w:rFonts w:ascii="Times New Roman" w:hAnsi="Times New Roman" w:cs="Times New Roman"/>
          <w:sz w:val="24"/>
          <w:szCs w:val="24"/>
          <w:shd w:val="clear" w:color="auto" w:fill="FFFFFF"/>
        </w:rPr>
        <w:t>----------------------------------------------------------------------------------------------------------------</w:t>
      </w:r>
      <w:r w:rsidR="003040F6">
        <w:rPr>
          <w:rFonts w:ascii="Times New Roman" w:hAnsi="Times New Roman" w:cs="Times New Roman"/>
          <w:sz w:val="24"/>
          <w:szCs w:val="24"/>
          <w:shd w:val="clear" w:color="auto" w:fill="FFFFFF"/>
        </w:rPr>
        <w:t>-----</w:t>
      </w:r>
      <w:r w:rsidR="00CB4DE3">
        <w:rPr>
          <w:rFonts w:ascii="Times New Roman" w:hAnsi="Times New Roman" w:cs="Times New Roman"/>
          <w:b/>
          <w:sz w:val="28"/>
          <w:szCs w:val="24"/>
          <w:u w:val="single"/>
          <w:shd w:val="clear" w:color="auto" w:fill="FFFFFF"/>
        </w:rPr>
        <w:t xml:space="preserve">Accounting and Financial Woman’s Alliance </w:t>
      </w:r>
    </w:p>
    <w:p w14:paraId="4C2A4049" w14:textId="77777777" w:rsidR="00CB4DE3" w:rsidRDefault="00CB4DE3" w:rsidP="00CB4DE3">
      <w:pPr>
        <w:rPr>
          <w:rFonts w:ascii="Times New Roman" w:hAnsi="Times New Roman" w:cs="Times New Roman"/>
          <w:b/>
          <w:sz w:val="28"/>
          <w:szCs w:val="24"/>
          <w:u w:val="single"/>
          <w:shd w:val="clear" w:color="auto" w:fill="FFFFFF"/>
        </w:rPr>
      </w:pPr>
      <w:r>
        <w:rPr>
          <w:rFonts w:ascii="Times New Roman" w:hAnsi="Times New Roman" w:cs="Times New Roman"/>
          <w:b/>
          <w:sz w:val="28"/>
          <w:szCs w:val="24"/>
          <w:u w:val="single"/>
          <w:shd w:val="clear" w:color="auto" w:fill="FFFFFF"/>
        </w:rPr>
        <w:t>N</w:t>
      </w:r>
      <w:r w:rsidRPr="00CB4DE3">
        <w:rPr>
          <w:rFonts w:ascii="Times New Roman" w:hAnsi="Times New Roman" w:cs="Times New Roman"/>
          <w:b/>
          <w:sz w:val="28"/>
          <w:szCs w:val="24"/>
          <w:u w:val="single"/>
          <w:shd w:val="clear" w:color="auto" w:fill="FFFFFF"/>
        </w:rPr>
        <w:t>ancy Anne Weinstein</w:t>
      </w:r>
      <w:r>
        <w:rPr>
          <w:rFonts w:ascii="Times New Roman" w:hAnsi="Times New Roman" w:cs="Times New Roman"/>
          <w:b/>
          <w:sz w:val="28"/>
          <w:szCs w:val="24"/>
          <w:u w:val="single"/>
          <w:shd w:val="clear" w:color="auto" w:fill="FFFFFF"/>
        </w:rPr>
        <w:t xml:space="preserve"> nontraditional student scholarship</w:t>
      </w:r>
    </w:p>
    <w:p w14:paraId="0BF116E0" w14:textId="77777777" w:rsidR="00CB4DE3" w:rsidRDefault="00A71FF9" w:rsidP="00CB4DE3">
      <w:pPr>
        <w:rPr>
          <w:rFonts w:ascii="Times New Roman" w:hAnsi="Times New Roman" w:cs="Times New Roman"/>
          <w:sz w:val="24"/>
          <w:szCs w:val="24"/>
          <w:shd w:val="clear" w:color="auto" w:fill="FFFFFF"/>
        </w:rPr>
      </w:pPr>
      <w:hyperlink r:id="rId34" w:history="1">
        <w:r w:rsidR="00CB4DE3" w:rsidRPr="00D02B29">
          <w:rPr>
            <w:rStyle w:val="Hyperlink"/>
            <w:rFonts w:ascii="Times New Roman" w:hAnsi="Times New Roman" w:cs="Times New Roman"/>
            <w:sz w:val="24"/>
            <w:szCs w:val="24"/>
            <w:shd w:val="clear" w:color="auto" w:fill="FFFFFF"/>
          </w:rPr>
          <w:t>http://www.aswarichmond.org/scholar.htm</w:t>
        </w:r>
      </w:hyperlink>
    </w:p>
    <w:p w14:paraId="214EAEDA" w14:textId="77777777" w:rsidR="00CB4DE3" w:rsidRDefault="00CB4DE3" w:rsidP="00CB4DE3">
      <w:pPr>
        <w:rPr>
          <w:rFonts w:ascii="Times New Roman" w:hAnsi="Times New Roman" w:cs="Times New Roman"/>
          <w:sz w:val="24"/>
          <w:szCs w:val="24"/>
          <w:shd w:val="clear" w:color="auto" w:fill="FFFFFF"/>
        </w:rPr>
      </w:pPr>
      <w:r w:rsidRPr="00CB4DE3">
        <w:rPr>
          <w:rFonts w:ascii="Times New Roman" w:hAnsi="Times New Roman" w:cs="Times New Roman"/>
          <w:sz w:val="24"/>
          <w:szCs w:val="24"/>
          <w:shd w:val="clear" w:color="auto" w:fill="FFFFFF"/>
        </w:rPr>
        <w:lastRenderedPageBreak/>
        <w:t>Op</w:t>
      </w:r>
      <w:r>
        <w:rPr>
          <w:rFonts w:ascii="Times New Roman" w:hAnsi="Times New Roman" w:cs="Times New Roman"/>
          <w:sz w:val="24"/>
          <w:szCs w:val="24"/>
          <w:shd w:val="clear" w:color="auto" w:fill="FFFFFF"/>
        </w:rPr>
        <w:t xml:space="preserve">en to non-traditional </w:t>
      </w:r>
      <w:r w:rsidRPr="00CB4DE3">
        <w:rPr>
          <w:rFonts w:ascii="Times New Roman" w:hAnsi="Times New Roman" w:cs="Times New Roman"/>
          <w:sz w:val="24"/>
          <w:szCs w:val="24"/>
          <w:shd w:val="clear" w:color="auto" w:fill="FFFFFF"/>
        </w:rPr>
        <w:t>women who ma</w:t>
      </w:r>
      <w:bookmarkStart w:id="0" w:name="_GoBack"/>
      <w:bookmarkEnd w:id="0"/>
      <w:r w:rsidRPr="00CB4DE3">
        <w:rPr>
          <w:rFonts w:ascii="Times New Roman" w:hAnsi="Times New Roman" w:cs="Times New Roman"/>
          <w:sz w:val="24"/>
          <w:szCs w:val="24"/>
          <w:shd w:val="clear" w:color="auto" w:fill="FFFFFF"/>
        </w:rPr>
        <w:t>y have had to delay starting</w:t>
      </w:r>
      <w:r>
        <w:rPr>
          <w:rFonts w:ascii="Times New Roman" w:hAnsi="Times New Roman" w:cs="Times New Roman"/>
          <w:sz w:val="24"/>
          <w:szCs w:val="24"/>
          <w:shd w:val="clear" w:color="auto" w:fill="FFFFFF"/>
        </w:rPr>
        <w:t xml:space="preserve"> or completing a college degree. Students must be </w:t>
      </w:r>
      <w:r w:rsidRPr="00CB4DE3">
        <w:rPr>
          <w:rFonts w:ascii="Times New Roman" w:hAnsi="Times New Roman" w:cs="Times New Roman"/>
          <w:sz w:val="24"/>
          <w:szCs w:val="24"/>
          <w:shd w:val="clear" w:color="auto" w:fill="FFFFFF"/>
        </w:rPr>
        <w:t xml:space="preserve">undergraduate </w:t>
      </w:r>
      <w:r>
        <w:rPr>
          <w:rFonts w:ascii="Times New Roman" w:hAnsi="Times New Roman" w:cs="Times New Roman"/>
          <w:sz w:val="24"/>
          <w:szCs w:val="24"/>
          <w:shd w:val="clear" w:color="auto" w:fill="FFFFFF"/>
        </w:rPr>
        <w:t xml:space="preserve">or graduate </w:t>
      </w:r>
      <w:r w:rsidRPr="00CB4DE3">
        <w:rPr>
          <w:rFonts w:ascii="Times New Roman" w:hAnsi="Times New Roman" w:cs="Times New Roman"/>
          <w:sz w:val="24"/>
          <w:szCs w:val="24"/>
          <w:shd w:val="clear" w:color="auto" w:fill="FFFFFF"/>
        </w:rPr>
        <w:t>students pursuing a degree in Accounting or Finance.</w:t>
      </w:r>
    </w:p>
    <w:p w14:paraId="6296A142" w14:textId="77777777" w:rsidR="003040F6" w:rsidRPr="0021364D" w:rsidRDefault="00CB4DE3" w:rsidP="001B431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sectPr w:rsidR="003040F6" w:rsidRPr="0021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72D"/>
    <w:multiLevelType w:val="hybridMultilevel"/>
    <w:tmpl w:val="551C9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61053"/>
    <w:multiLevelType w:val="multilevel"/>
    <w:tmpl w:val="E7C2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0C6333"/>
    <w:multiLevelType w:val="multilevel"/>
    <w:tmpl w:val="CDFE0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003EF"/>
    <w:multiLevelType w:val="multilevel"/>
    <w:tmpl w:val="49BE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E43A6"/>
    <w:multiLevelType w:val="hybridMultilevel"/>
    <w:tmpl w:val="E5A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77EEB"/>
    <w:multiLevelType w:val="multilevel"/>
    <w:tmpl w:val="963E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26CD0"/>
    <w:multiLevelType w:val="hybridMultilevel"/>
    <w:tmpl w:val="46C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95FE3"/>
    <w:multiLevelType w:val="hybridMultilevel"/>
    <w:tmpl w:val="9BD2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B0637D"/>
    <w:multiLevelType w:val="hybridMultilevel"/>
    <w:tmpl w:val="01AA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E45B69"/>
    <w:multiLevelType w:val="multilevel"/>
    <w:tmpl w:val="365CB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8"/>
  </w:num>
  <w:num w:numId="6">
    <w:abstractNumId w:val="7"/>
  </w:num>
  <w:num w:numId="7">
    <w:abstractNumId w:val="9"/>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8E"/>
    <w:rsid w:val="00000B2B"/>
    <w:rsid w:val="00000D27"/>
    <w:rsid w:val="00000EC6"/>
    <w:rsid w:val="00001805"/>
    <w:rsid w:val="000028AB"/>
    <w:rsid w:val="00006E2F"/>
    <w:rsid w:val="000071B1"/>
    <w:rsid w:val="00011B18"/>
    <w:rsid w:val="00012634"/>
    <w:rsid w:val="00013496"/>
    <w:rsid w:val="0001487C"/>
    <w:rsid w:val="0001625F"/>
    <w:rsid w:val="00020065"/>
    <w:rsid w:val="00020400"/>
    <w:rsid w:val="00020619"/>
    <w:rsid w:val="00024C5A"/>
    <w:rsid w:val="00025270"/>
    <w:rsid w:val="00025443"/>
    <w:rsid w:val="00026454"/>
    <w:rsid w:val="0003656A"/>
    <w:rsid w:val="00045380"/>
    <w:rsid w:val="00045CE0"/>
    <w:rsid w:val="00046CE6"/>
    <w:rsid w:val="00050A58"/>
    <w:rsid w:val="0005183B"/>
    <w:rsid w:val="00054665"/>
    <w:rsid w:val="00055EB0"/>
    <w:rsid w:val="00061912"/>
    <w:rsid w:val="0006249A"/>
    <w:rsid w:val="00063418"/>
    <w:rsid w:val="000638C4"/>
    <w:rsid w:val="00063DD7"/>
    <w:rsid w:val="000666CA"/>
    <w:rsid w:val="00067C92"/>
    <w:rsid w:val="00071155"/>
    <w:rsid w:val="00071AE7"/>
    <w:rsid w:val="00072414"/>
    <w:rsid w:val="00075099"/>
    <w:rsid w:val="0007747E"/>
    <w:rsid w:val="000779F5"/>
    <w:rsid w:val="000816D3"/>
    <w:rsid w:val="000850C7"/>
    <w:rsid w:val="000903D6"/>
    <w:rsid w:val="00094690"/>
    <w:rsid w:val="000961BA"/>
    <w:rsid w:val="0009646E"/>
    <w:rsid w:val="00097096"/>
    <w:rsid w:val="000A05B4"/>
    <w:rsid w:val="000A10BD"/>
    <w:rsid w:val="000A13CE"/>
    <w:rsid w:val="000A2AFA"/>
    <w:rsid w:val="000A384C"/>
    <w:rsid w:val="000A4C86"/>
    <w:rsid w:val="000A4DB7"/>
    <w:rsid w:val="000A610F"/>
    <w:rsid w:val="000A6295"/>
    <w:rsid w:val="000B4044"/>
    <w:rsid w:val="000B68DF"/>
    <w:rsid w:val="000B783E"/>
    <w:rsid w:val="000C27CE"/>
    <w:rsid w:val="000C4F93"/>
    <w:rsid w:val="000C651C"/>
    <w:rsid w:val="000D04D5"/>
    <w:rsid w:val="000D05A6"/>
    <w:rsid w:val="000D166D"/>
    <w:rsid w:val="000D52B3"/>
    <w:rsid w:val="000E02F7"/>
    <w:rsid w:val="000E1538"/>
    <w:rsid w:val="000E16B0"/>
    <w:rsid w:val="000E7CAE"/>
    <w:rsid w:val="000F0652"/>
    <w:rsid w:val="000F12C3"/>
    <w:rsid w:val="000F34DD"/>
    <w:rsid w:val="000F3DE1"/>
    <w:rsid w:val="000F525A"/>
    <w:rsid w:val="00101250"/>
    <w:rsid w:val="00101E67"/>
    <w:rsid w:val="001045E2"/>
    <w:rsid w:val="0011166F"/>
    <w:rsid w:val="001130FD"/>
    <w:rsid w:val="00113466"/>
    <w:rsid w:val="00114B03"/>
    <w:rsid w:val="001201EA"/>
    <w:rsid w:val="0012105A"/>
    <w:rsid w:val="00121DF1"/>
    <w:rsid w:val="00122903"/>
    <w:rsid w:val="00123414"/>
    <w:rsid w:val="00124E65"/>
    <w:rsid w:val="001264C0"/>
    <w:rsid w:val="00126CE1"/>
    <w:rsid w:val="0012756E"/>
    <w:rsid w:val="00131B46"/>
    <w:rsid w:val="00134871"/>
    <w:rsid w:val="00134FBD"/>
    <w:rsid w:val="0013587B"/>
    <w:rsid w:val="00136E55"/>
    <w:rsid w:val="00136E92"/>
    <w:rsid w:val="00137298"/>
    <w:rsid w:val="00140ADB"/>
    <w:rsid w:val="00147AEC"/>
    <w:rsid w:val="00154FB8"/>
    <w:rsid w:val="001601B5"/>
    <w:rsid w:val="00160C5E"/>
    <w:rsid w:val="0016200F"/>
    <w:rsid w:val="00162A89"/>
    <w:rsid w:val="00163858"/>
    <w:rsid w:val="00163A8F"/>
    <w:rsid w:val="00163FDA"/>
    <w:rsid w:val="0016473E"/>
    <w:rsid w:val="00164938"/>
    <w:rsid w:val="00171119"/>
    <w:rsid w:val="0017140A"/>
    <w:rsid w:val="00172387"/>
    <w:rsid w:val="001739B4"/>
    <w:rsid w:val="00177E14"/>
    <w:rsid w:val="00180D47"/>
    <w:rsid w:val="00182C04"/>
    <w:rsid w:val="00184335"/>
    <w:rsid w:val="001870E4"/>
    <w:rsid w:val="001871D5"/>
    <w:rsid w:val="001910F4"/>
    <w:rsid w:val="001947CB"/>
    <w:rsid w:val="00197A0E"/>
    <w:rsid w:val="001A0AED"/>
    <w:rsid w:val="001A17D2"/>
    <w:rsid w:val="001B0079"/>
    <w:rsid w:val="001B2BB1"/>
    <w:rsid w:val="001B2CB3"/>
    <w:rsid w:val="001B4313"/>
    <w:rsid w:val="001B43B6"/>
    <w:rsid w:val="001B462F"/>
    <w:rsid w:val="001B4C04"/>
    <w:rsid w:val="001B6475"/>
    <w:rsid w:val="001B7809"/>
    <w:rsid w:val="001C0E31"/>
    <w:rsid w:val="001C3E66"/>
    <w:rsid w:val="001C3E9F"/>
    <w:rsid w:val="001C43BB"/>
    <w:rsid w:val="001C45E7"/>
    <w:rsid w:val="001C4929"/>
    <w:rsid w:val="001C58E5"/>
    <w:rsid w:val="001D01D3"/>
    <w:rsid w:val="001D040D"/>
    <w:rsid w:val="001D156F"/>
    <w:rsid w:val="001D277A"/>
    <w:rsid w:val="001D4D32"/>
    <w:rsid w:val="001D5F92"/>
    <w:rsid w:val="001E166F"/>
    <w:rsid w:val="001E37EB"/>
    <w:rsid w:val="001E4276"/>
    <w:rsid w:val="001E431E"/>
    <w:rsid w:val="001E4BE0"/>
    <w:rsid w:val="001E5889"/>
    <w:rsid w:val="001E62A7"/>
    <w:rsid w:val="001F1356"/>
    <w:rsid w:val="001F295E"/>
    <w:rsid w:val="0020064F"/>
    <w:rsid w:val="00200929"/>
    <w:rsid w:val="00201C7B"/>
    <w:rsid w:val="00204C1F"/>
    <w:rsid w:val="00205C3E"/>
    <w:rsid w:val="00205F32"/>
    <w:rsid w:val="00210FAB"/>
    <w:rsid w:val="0021120C"/>
    <w:rsid w:val="00212428"/>
    <w:rsid w:val="00212903"/>
    <w:rsid w:val="002131EC"/>
    <w:rsid w:val="0021353A"/>
    <w:rsid w:val="0021364D"/>
    <w:rsid w:val="00213E9D"/>
    <w:rsid w:val="002147CC"/>
    <w:rsid w:val="00215A0C"/>
    <w:rsid w:val="002168B9"/>
    <w:rsid w:val="002205C2"/>
    <w:rsid w:val="00222AC8"/>
    <w:rsid w:val="002247CA"/>
    <w:rsid w:val="002259B6"/>
    <w:rsid w:val="00227198"/>
    <w:rsid w:val="00227F3F"/>
    <w:rsid w:val="002310D1"/>
    <w:rsid w:val="002316D1"/>
    <w:rsid w:val="002327A4"/>
    <w:rsid w:val="00234F52"/>
    <w:rsid w:val="002367C7"/>
    <w:rsid w:val="00240F45"/>
    <w:rsid w:val="00242E27"/>
    <w:rsid w:val="00247857"/>
    <w:rsid w:val="00250402"/>
    <w:rsid w:val="00251109"/>
    <w:rsid w:val="00251541"/>
    <w:rsid w:val="002548AA"/>
    <w:rsid w:val="00255B16"/>
    <w:rsid w:val="00256363"/>
    <w:rsid w:val="002565B6"/>
    <w:rsid w:val="00257018"/>
    <w:rsid w:val="00260151"/>
    <w:rsid w:val="00262A5A"/>
    <w:rsid w:val="002662BA"/>
    <w:rsid w:val="002669E6"/>
    <w:rsid w:val="00271DBF"/>
    <w:rsid w:val="0027252E"/>
    <w:rsid w:val="00272EF9"/>
    <w:rsid w:val="002762E8"/>
    <w:rsid w:val="002772BA"/>
    <w:rsid w:val="00281F7F"/>
    <w:rsid w:val="00283D71"/>
    <w:rsid w:val="00284CAC"/>
    <w:rsid w:val="002907EA"/>
    <w:rsid w:val="00290F61"/>
    <w:rsid w:val="0029268C"/>
    <w:rsid w:val="00292A65"/>
    <w:rsid w:val="00294671"/>
    <w:rsid w:val="002A4306"/>
    <w:rsid w:val="002A47D0"/>
    <w:rsid w:val="002A7441"/>
    <w:rsid w:val="002B0164"/>
    <w:rsid w:val="002B263C"/>
    <w:rsid w:val="002B5EE4"/>
    <w:rsid w:val="002B75F0"/>
    <w:rsid w:val="002C0A00"/>
    <w:rsid w:val="002C4041"/>
    <w:rsid w:val="002C5239"/>
    <w:rsid w:val="002D0576"/>
    <w:rsid w:val="002D1FDE"/>
    <w:rsid w:val="002D2444"/>
    <w:rsid w:val="002D2F7F"/>
    <w:rsid w:val="002D4576"/>
    <w:rsid w:val="002D47EF"/>
    <w:rsid w:val="002D675A"/>
    <w:rsid w:val="002D6809"/>
    <w:rsid w:val="002D77C6"/>
    <w:rsid w:val="002F06C4"/>
    <w:rsid w:val="002F4A43"/>
    <w:rsid w:val="002F4EEB"/>
    <w:rsid w:val="002F5003"/>
    <w:rsid w:val="002F63AE"/>
    <w:rsid w:val="002F6774"/>
    <w:rsid w:val="002F7073"/>
    <w:rsid w:val="003005F7"/>
    <w:rsid w:val="003012BE"/>
    <w:rsid w:val="00302871"/>
    <w:rsid w:val="003037BE"/>
    <w:rsid w:val="003040F6"/>
    <w:rsid w:val="0030521F"/>
    <w:rsid w:val="003058E0"/>
    <w:rsid w:val="0030703A"/>
    <w:rsid w:val="0030772E"/>
    <w:rsid w:val="003079D1"/>
    <w:rsid w:val="003105CA"/>
    <w:rsid w:val="003170AD"/>
    <w:rsid w:val="003209D7"/>
    <w:rsid w:val="00321174"/>
    <w:rsid w:val="003222FD"/>
    <w:rsid w:val="00324647"/>
    <w:rsid w:val="0032508A"/>
    <w:rsid w:val="00327A24"/>
    <w:rsid w:val="00331311"/>
    <w:rsid w:val="00332D5F"/>
    <w:rsid w:val="00334787"/>
    <w:rsid w:val="003367D1"/>
    <w:rsid w:val="00336CDE"/>
    <w:rsid w:val="00337EB3"/>
    <w:rsid w:val="00340C4D"/>
    <w:rsid w:val="00342663"/>
    <w:rsid w:val="00346231"/>
    <w:rsid w:val="00351236"/>
    <w:rsid w:val="00352680"/>
    <w:rsid w:val="003529FF"/>
    <w:rsid w:val="00353120"/>
    <w:rsid w:val="00355E4F"/>
    <w:rsid w:val="00355F39"/>
    <w:rsid w:val="00356C4F"/>
    <w:rsid w:val="00357110"/>
    <w:rsid w:val="0035790A"/>
    <w:rsid w:val="00365EC2"/>
    <w:rsid w:val="00365ED5"/>
    <w:rsid w:val="003670AE"/>
    <w:rsid w:val="00371BC2"/>
    <w:rsid w:val="00372D14"/>
    <w:rsid w:val="003732E0"/>
    <w:rsid w:val="0037497A"/>
    <w:rsid w:val="00374BD6"/>
    <w:rsid w:val="00375591"/>
    <w:rsid w:val="00376178"/>
    <w:rsid w:val="00381562"/>
    <w:rsid w:val="003821BC"/>
    <w:rsid w:val="0039069F"/>
    <w:rsid w:val="0039463F"/>
    <w:rsid w:val="00397AB0"/>
    <w:rsid w:val="00397FDC"/>
    <w:rsid w:val="003A0909"/>
    <w:rsid w:val="003A25E6"/>
    <w:rsid w:val="003A4134"/>
    <w:rsid w:val="003B0EA8"/>
    <w:rsid w:val="003B3351"/>
    <w:rsid w:val="003B4B7E"/>
    <w:rsid w:val="003B5406"/>
    <w:rsid w:val="003C22E2"/>
    <w:rsid w:val="003C2A6A"/>
    <w:rsid w:val="003C51A0"/>
    <w:rsid w:val="003C52F9"/>
    <w:rsid w:val="003C70D1"/>
    <w:rsid w:val="003D0311"/>
    <w:rsid w:val="003D4B2A"/>
    <w:rsid w:val="003D4D86"/>
    <w:rsid w:val="003D5A90"/>
    <w:rsid w:val="003E2B42"/>
    <w:rsid w:val="003E5331"/>
    <w:rsid w:val="003E7D0B"/>
    <w:rsid w:val="003F1FF3"/>
    <w:rsid w:val="003F2642"/>
    <w:rsid w:val="003F2BE5"/>
    <w:rsid w:val="003F2E2C"/>
    <w:rsid w:val="003F3D72"/>
    <w:rsid w:val="003F5217"/>
    <w:rsid w:val="00401DF3"/>
    <w:rsid w:val="00411BF0"/>
    <w:rsid w:val="00414227"/>
    <w:rsid w:val="004207ED"/>
    <w:rsid w:val="004209DC"/>
    <w:rsid w:val="00421414"/>
    <w:rsid w:val="004238CD"/>
    <w:rsid w:val="0042690C"/>
    <w:rsid w:val="0043099F"/>
    <w:rsid w:val="004314BD"/>
    <w:rsid w:val="00432577"/>
    <w:rsid w:val="00432688"/>
    <w:rsid w:val="00433F96"/>
    <w:rsid w:val="0043493A"/>
    <w:rsid w:val="00436E9F"/>
    <w:rsid w:val="004461CB"/>
    <w:rsid w:val="00447711"/>
    <w:rsid w:val="00447F39"/>
    <w:rsid w:val="00450A8F"/>
    <w:rsid w:val="00453CA6"/>
    <w:rsid w:val="00456571"/>
    <w:rsid w:val="004567DC"/>
    <w:rsid w:val="00457DCD"/>
    <w:rsid w:val="0046701B"/>
    <w:rsid w:val="00470B8A"/>
    <w:rsid w:val="004711AE"/>
    <w:rsid w:val="00472D3F"/>
    <w:rsid w:val="004731BE"/>
    <w:rsid w:val="00475F42"/>
    <w:rsid w:val="00482403"/>
    <w:rsid w:val="00482F08"/>
    <w:rsid w:val="0048409A"/>
    <w:rsid w:val="0048452D"/>
    <w:rsid w:val="00484629"/>
    <w:rsid w:val="00487DAF"/>
    <w:rsid w:val="00490207"/>
    <w:rsid w:val="00491FC5"/>
    <w:rsid w:val="00493812"/>
    <w:rsid w:val="00493F5D"/>
    <w:rsid w:val="004A0996"/>
    <w:rsid w:val="004A1F51"/>
    <w:rsid w:val="004A2479"/>
    <w:rsid w:val="004A464A"/>
    <w:rsid w:val="004A5FE3"/>
    <w:rsid w:val="004A61D4"/>
    <w:rsid w:val="004B0AE8"/>
    <w:rsid w:val="004B3608"/>
    <w:rsid w:val="004B36EC"/>
    <w:rsid w:val="004C125A"/>
    <w:rsid w:val="004C2010"/>
    <w:rsid w:val="004D1169"/>
    <w:rsid w:val="004D1D17"/>
    <w:rsid w:val="004D3606"/>
    <w:rsid w:val="004D42F5"/>
    <w:rsid w:val="004D7B94"/>
    <w:rsid w:val="004E06D3"/>
    <w:rsid w:val="004E1BC2"/>
    <w:rsid w:val="004E2686"/>
    <w:rsid w:val="004E28C2"/>
    <w:rsid w:val="004E2FDD"/>
    <w:rsid w:val="004E5DB6"/>
    <w:rsid w:val="004E6BE1"/>
    <w:rsid w:val="004E7070"/>
    <w:rsid w:val="004E71BA"/>
    <w:rsid w:val="004F14E2"/>
    <w:rsid w:val="004F1961"/>
    <w:rsid w:val="004F1E2C"/>
    <w:rsid w:val="004F2817"/>
    <w:rsid w:val="004F2BDB"/>
    <w:rsid w:val="004F3E00"/>
    <w:rsid w:val="004F40AE"/>
    <w:rsid w:val="004F769A"/>
    <w:rsid w:val="00502B8A"/>
    <w:rsid w:val="00504575"/>
    <w:rsid w:val="0051030E"/>
    <w:rsid w:val="00515BC3"/>
    <w:rsid w:val="00517B50"/>
    <w:rsid w:val="00520725"/>
    <w:rsid w:val="0052479F"/>
    <w:rsid w:val="005252CB"/>
    <w:rsid w:val="0052630D"/>
    <w:rsid w:val="00530A88"/>
    <w:rsid w:val="00533EE9"/>
    <w:rsid w:val="00536A1F"/>
    <w:rsid w:val="005376B8"/>
    <w:rsid w:val="005377BE"/>
    <w:rsid w:val="0054134A"/>
    <w:rsid w:val="005413F4"/>
    <w:rsid w:val="00542800"/>
    <w:rsid w:val="005477F9"/>
    <w:rsid w:val="00550765"/>
    <w:rsid w:val="0055360B"/>
    <w:rsid w:val="005543CF"/>
    <w:rsid w:val="00555448"/>
    <w:rsid w:val="00556B50"/>
    <w:rsid w:val="005577A1"/>
    <w:rsid w:val="00557966"/>
    <w:rsid w:val="0056218E"/>
    <w:rsid w:val="005626FA"/>
    <w:rsid w:val="00566F7E"/>
    <w:rsid w:val="005735FD"/>
    <w:rsid w:val="005739B2"/>
    <w:rsid w:val="00573D31"/>
    <w:rsid w:val="005810EB"/>
    <w:rsid w:val="00583C92"/>
    <w:rsid w:val="005848C4"/>
    <w:rsid w:val="00585C46"/>
    <w:rsid w:val="00594633"/>
    <w:rsid w:val="005965EE"/>
    <w:rsid w:val="005967FE"/>
    <w:rsid w:val="005971E7"/>
    <w:rsid w:val="005A5E2A"/>
    <w:rsid w:val="005A6696"/>
    <w:rsid w:val="005B13A1"/>
    <w:rsid w:val="005B1776"/>
    <w:rsid w:val="005B2C85"/>
    <w:rsid w:val="005B599A"/>
    <w:rsid w:val="005C0FB5"/>
    <w:rsid w:val="005C1BC4"/>
    <w:rsid w:val="005C1D92"/>
    <w:rsid w:val="005C249A"/>
    <w:rsid w:val="005C2A87"/>
    <w:rsid w:val="005C4429"/>
    <w:rsid w:val="005C5652"/>
    <w:rsid w:val="005C56DA"/>
    <w:rsid w:val="005C5720"/>
    <w:rsid w:val="005C734A"/>
    <w:rsid w:val="005D0534"/>
    <w:rsid w:val="005D08D0"/>
    <w:rsid w:val="005D46CB"/>
    <w:rsid w:val="005D6FB5"/>
    <w:rsid w:val="005D7643"/>
    <w:rsid w:val="005E0894"/>
    <w:rsid w:val="005E1BA1"/>
    <w:rsid w:val="005E3C6A"/>
    <w:rsid w:val="005E46B8"/>
    <w:rsid w:val="005E6011"/>
    <w:rsid w:val="005E7E3D"/>
    <w:rsid w:val="005F011C"/>
    <w:rsid w:val="005F02BB"/>
    <w:rsid w:val="005F245D"/>
    <w:rsid w:val="005F2A61"/>
    <w:rsid w:val="005F37A9"/>
    <w:rsid w:val="005F486D"/>
    <w:rsid w:val="00600161"/>
    <w:rsid w:val="00600476"/>
    <w:rsid w:val="006017A6"/>
    <w:rsid w:val="00601F5E"/>
    <w:rsid w:val="00602F6D"/>
    <w:rsid w:val="00603AEB"/>
    <w:rsid w:val="00603D4D"/>
    <w:rsid w:val="00604284"/>
    <w:rsid w:val="00604FC2"/>
    <w:rsid w:val="0061038A"/>
    <w:rsid w:val="00610BBA"/>
    <w:rsid w:val="00614660"/>
    <w:rsid w:val="00617B11"/>
    <w:rsid w:val="00617D96"/>
    <w:rsid w:val="00621708"/>
    <w:rsid w:val="00622749"/>
    <w:rsid w:val="006231CF"/>
    <w:rsid w:val="0062496E"/>
    <w:rsid w:val="00624FA5"/>
    <w:rsid w:val="00625EA4"/>
    <w:rsid w:val="0062755C"/>
    <w:rsid w:val="00627B8B"/>
    <w:rsid w:val="00627BCC"/>
    <w:rsid w:val="00630E65"/>
    <w:rsid w:val="00633D3A"/>
    <w:rsid w:val="00635E91"/>
    <w:rsid w:val="006360BB"/>
    <w:rsid w:val="0063756F"/>
    <w:rsid w:val="00640015"/>
    <w:rsid w:val="00641A5C"/>
    <w:rsid w:val="00644358"/>
    <w:rsid w:val="00652E92"/>
    <w:rsid w:val="00656682"/>
    <w:rsid w:val="00663179"/>
    <w:rsid w:val="00663A9A"/>
    <w:rsid w:val="006643C6"/>
    <w:rsid w:val="00664450"/>
    <w:rsid w:val="00665B36"/>
    <w:rsid w:val="00666858"/>
    <w:rsid w:val="006675A9"/>
    <w:rsid w:val="0067054E"/>
    <w:rsid w:val="00671187"/>
    <w:rsid w:val="00671B14"/>
    <w:rsid w:val="00674B38"/>
    <w:rsid w:val="00677696"/>
    <w:rsid w:val="006803F5"/>
    <w:rsid w:val="006815DA"/>
    <w:rsid w:val="00683ECB"/>
    <w:rsid w:val="00690AA7"/>
    <w:rsid w:val="00691E53"/>
    <w:rsid w:val="00693EF7"/>
    <w:rsid w:val="006947DF"/>
    <w:rsid w:val="00695D2D"/>
    <w:rsid w:val="00696711"/>
    <w:rsid w:val="00697D3E"/>
    <w:rsid w:val="00697DB7"/>
    <w:rsid w:val="006A1267"/>
    <w:rsid w:val="006A2FDD"/>
    <w:rsid w:val="006A493B"/>
    <w:rsid w:val="006A49F3"/>
    <w:rsid w:val="006A4A8A"/>
    <w:rsid w:val="006A7B29"/>
    <w:rsid w:val="006B29E3"/>
    <w:rsid w:val="006B383D"/>
    <w:rsid w:val="006B4D3D"/>
    <w:rsid w:val="006C013D"/>
    <w:rsid w:val="006C35F3"/>
    <w:rsid w:val="006C5939"/>
    <w:rsid w:val="006D0BC2"/>
    <w:rsid w:val="006D0C77"/>
    <w:rsid w:val="006D3349"/>
    <w:rsid w:val="006D6407"/>
    <w:rsid w:val="006D760E"/>
    <w:rsid w:val="006E11DA"/>
    <w:rsid w:val="006E17D1"/>
    <w:rsid w:val="006E1D8B"/>
    <w:rsid w:val="006E5FE9"/>
    <w:rsid w:val="006E6BAB"/>
    <w:rsid w:val="006F1E9B"/>
    <w:rsid w:val="006F1EFA"/>
    <w:rsid w:val="006F2A97"/>
    <w:rsid w:val="006F5050"/>
    <w:rsid w:val="00701E35"/>
    <w:rsid w:val="00702271"/>
    <w:rsid w:val="007065B1"/>
    <w:rsid w:val="00706E33"/>
    <w:rsid w:val="00706F77"/>
    <w:rsid w:val="00706FBA"/>
    <w:rsid w:val="00707C79"/>
    <w:rsid w:val="00710B35"/>
    <w:rsid w:val="00711F56"/>
    <w:rsid w:val="007127BD"/>
    <w:rsid w:val="007146AD"/>
    <w:rsid w:val="0071733B"/>
    <w:rsid w:val="0072236B"/>
    <w:rsid w:val="0072244C"/>
    <w:rsid w:val="007226FC"/>
    <w:rsid w:val="007234CA"/>
    <w:rsid w:val="00724457"/>
    <w:rsid w:val="00724A35"/>
    <w:rsid w:val="00725908"/>
    <w:rsid w:val="007261E4"/>
    <w:rsid w:val="007300A9"/>
    <w:rsid w:val="00731F5C"/>
    <w:rsid w:val="0073214D"/>
    <w:rsid w:val="00734BFB"/>
    <w:rsid w:val="00737095"/>
    <w:rsid w:val="0073709B"/>
    <w:rsid w:val="00741398"/>
    <w:rsid w:val="0074315D"/>
    <w:rsid w:val="00743AD1"/>
    <w:rsid w:val="00744F5D"/>
    <w:rsid w:val="0074713A"/>
    <w:rsid w:val="00751C8C"/>
    <w:rsid w:val="00753EDD"/>
    <w:rsid w:val="00755E02"/>
    <w:rsid w:val="0075795D"/>
    <w:rsid w:val="00757ED7"/>
    <w:rsid w:val="0076039D"/>
    <w:rsid w:val="00760905"/>
    <w:rsid w:val="007654E8"/>
    <w:rsid w:val="007667BE"/>
    <w:rsid w:val="0076718F"/>
    <w:rsid w:val="00770406"/>
    <w:rsid w:val="00770697"/>
    <w:rsid w:val="00770BFE"/>
    <w:rsid w:val="00774A56"/>
    <w:rsid w:val="007759CA"/>
    <w:rsid w:val="00775CDE"/>
    <w:rsid w:val="00780E3E"/>
    <w:rsid w:val="007812EB"/>
    <w:rsid w:val="007821AA"/>
    <w:rsid w:val="00782886"/>
    <w:rsid w:val="007857A8"/>
    <w:rsid w:val="00787C41"/>
    <w:rsid w:val="007908CD"/>
    <w:rsid w:val="007911E1"/>
    <w:rsid w:val="007926A0"/>
    <w:rsid w:val="00794C3B"/>
    <w:rsid w:val="007955CA"/>
    <w:rsid w:val="00796808"/>
    <w:rsid w:val="00796BA3"/>
    <w:rsid w:val="007976AA"/>
    <w:rsid w:val="00797FC7"/>
    <w:rsid w:val="007A0677"/>
    <w:rsid w:val="007A173B"/>
    <w:rsid w:val="007A229F"/>
    <w:rsid w:val="007A2BFC"/>
    <w:rsid w:val="007A3843"/>
    <w:rsid w:val="007A4AA9"/>
    <w:rsid w:val="007A53FC"/>
    <w:rsid w:val="007A5705"/>
    <w:rsid w:val="007A61B1"/>
    <w:rsid w:val="007A755C"/>
    <w:rsid w:val="007B0206"/>
    <w:rsid w:val="007B3BF3"/>
    <w:rsid w:val="007B41B1"/>
    <w:rsid w:val="007B6145"/>
    <w:rsid w:val="007B6598"/>
    <w:rsid w:val="007B6C3C"/>
    <w:rsid w:val="007B7607"/>
    <w:rsid w:val="007C5AF9"/>
    <w:rsid w:val="007C655E"/>
    <w:rsid w:val="007C6E1D"/>
    <w:rsid w:val="007D017C"/>
    <w:rsid w:val="007D43DD"/>
    <w:rsid w:val="007D5098"/>
    <w:rsid w:val="007D50E9"/>
    <w:rsid w:val="007D58FF"/>
    <w:rsid w:val="007D7F8F"/>
    <w:rsid w:val="007E5FE9"/>
    <w:rsid w:val="007E77F6"/>
    <w:rsid w:val="007F1F1A"/>
    <w:rsid w:val="007F2C4A"/>
    <w:rsid w:val="007F4567"/>
    <w:rsid w:val="007F59F1"/>
    <w:rsid w:val="00803379"/>
    <w:rsid w:val="008048D0"/>
    <w:rsid w:val="00804B5A"/>
    <w:rsid w:val="0081007E"/>
    <w:rsid w:val="008148A3"/>
    <w:rsid w:val="008230C8"/>
    <w:rsid w:val="0082482B"/>
    <w:rsid w:val="0082592B"/>
    <w:rsid w:val="00826FD6"/>
    <w:rsid w:val="008271C5"/>
    <w:rsid w:val="00827438"/>
    <w:rsid w:val="008275F7"/>
    <w:rsid w:val="00827CDB"/>
    <w:rsid w:val="00827F56"/>
    <w:rsid w:val="008316A8"/>
    <w:rsid w:val="00833C1D"/>
    <w:rsid w:val="00836742"/>
    <w:rsid w:val="0084065D"/>
    <w:rsid w:val="00840C37"/>
    <w:rsid w:val="008425D4"/>
    <w:rsid w:val="00844878"/>
    <w:rsid w:val="008460BB"/>
    <w:rsid w:val="008511AC"/>
    <w:rsid w:val="00851BA7"/>
    <w:rsid w:val="00851BFB"/>
    <w:rsid w:val="008522DC"/>
    <w:rsid w:val="008529EB"/>
    <w:rsid w:val="0085545C"/>
    <w:rsid w:val="0085650F"/>
    <w:rsid w:val="00862D0F"/>
    <w:rsid w:val="008642F0"/>
    <w:rsid w:val="00864EF1"/>
    <w:rsid w:val="008650BE"/>
    <w:rsid w:val="0086537E"/>
    <w:rsid w:val="0086580E"/>
    <w:rsid w:val="00875AC7"/>
    <w:rsid w:val="008803D2"/>
    <w:rsid w:val="00882DCB"/>
    <w:rsid w:val="00883566"/>
    <w:rsid w:val="008865AD"/>
    <w:rsid w:val="00896975"/>
    <w:rsid w:val="00897E81"/>
    <w:rsid w:val="008A04EC"/>
    <w:rsid w:val="008A2C0A"/>
    <w:rsid w:val="008A7914"/>
    <w:rsid w:val="008B1289"/>
    <w:rsid w:val="008B1796"/>
    <w:rsid w:val="008B454F"/>
    <w:rsid w:val="008C01BE"/>
    <w:rsid w:val="008C0E97"/>
    <w:rsid w:val="008C5355"/>
    <w:rsid w:val="008C55C8"/>
    <w:rsid w:val="008D0A27"/>
    <w:rsid w:val="008D1E72"/>
    <w:rsid w:val="008D4DFD"/>
    <w:rsid w:val="008D53CF"/>
    <w:rsid w:val="008D64DD"/>
    <w:rsid w:val="008D799C"/>
    <w:rsid w:val="008D7C7F"/>
    <w:rsid w:val="008E1C7D"/>
    <w:rsid w:val="008E4063"/>
    <w:rsid w:val="008E6405"/>
    <w:rsid w:val="008F2AC0"/>
    <w:rsid w:val="008F393B"/>
    <w:rsid w:val="008F544E"/>
    <w:rsid w:val="008F5A03"/>
    <w:rsid w:val="00901FC6"/>
    <w:rsid w:val="00903964"/>
    <w:rsid w:val="00905625"/>
    <w:rsid w:val="00905F58"/>
    <w:rsid w:val="0091338F"/>
    <w:rsid w:val="00913B76"/>
    <w:rsid w:val="00914B48"/>
    <w:rsid w:val="00915990"/>
    <w:rsid w:val="00915F39"/>
    <w:rsid w:val="009161E2"/>
    <w:rsid w:val="00916A5A"/>
    <w:rsid w:val="00916D08"/>
    <w:rsid w:val="00921B75"/>
    <w:rsid w:val="00921BAF"/>
    <w:rsid w:val="00922B85"/>
    <w:rsid w:val="00925793"/>
    <w:rsid w:val="00927D10"/>
    <w:rsid w:val="00927F30"/>
    <w:rsid w:val="00930229"/>
    <w:rsid w:val="009303A1"/>
    <w:rsid w:val="00930B86"/>
    <w:rsid w:val="0093694D"/>
    <w:rsid w:val="0094167D"/>
    <w:rsid w:val="0094194B"/>
    <w:rsid w:val="00945A09"/>
    <w:rsid w:val="009463AA"/>
    <w:rsid w:val="009465CD"/>
    <w:rsid w:val="00947149"/>
    <w:rsid w:val="0095124D"/>
    <w:rsid w:val="00951BF0"/>
    <w:rsid w:val="0095249B"/>
    <w:rsid w:val="009535EA"/>
    <w:rsid w:val="009557B7"/>
    <w:rsid w:val="009626E4"/>
    <w:rsid w:val="00962A76"/>
    <w:rsid w:val="009630E6"/>
    <w:rsid w:val="009642E3"/>
    <w:rsid w:val="00965B8E"/>
    <w:rsid w:val="00966C1A"/>
    <w:rsid w:val="00971C75"/>
    <w:rsid w:val="00971E1F"/>
    <w:rsid w:val="00973FBE"/>
    <w:rsid w:val="00976B33"/>
    <w:rsid w:val="009807F7"/>
    <w:rsid w:val="00992D72"/>
    <w:rsid w:val="009930FD"/>
    <w:rsid w:val="00993B86"/>
    <w:rsid w:val="00994FF1"/>
    <w:rsid w:val="009952BD"/>
    <w:rsid w:val="009A0432"/>
    <w:rsid w:val="009A2260"/>
    <w:rsid w:val="009A510B"/>
    <w:rsid w:val="009A5E54"/>
    <w:rsid w:val="009A6FA1"/>
    <w:rsid w:val="009B35C3"/>
    <w:rsid w:val="009B4D66"/>
    <w:rsid w:val="009B71B0"/>
    <w:rsid w:val="009C2263"/>
    <w:rsid w:val="009C4691"/>
    <w:rsid w:val="009C6C58"/>
    <w:rsid w:val="009D006F"/>
    <w:rsid w:val="009D1891"/>
    <w:rsid w:val="009D3080"/>
    <w:rsid w:val="009D5C2A"/>
    <w:rsid w:val="009D6B6C"/>
    <w:rsid w:val="009D6F25"/>
    <w:rsid w:val="009D791A"/>
    <w:rsid w:val="009E19A7"/>
    <w:rsid w:val="009E34B2"/>
    <w:rsid w:val="009E4300"/>
    <w:rsid w:val="009E512A"/>
    <w:rsid w:val="009E5332"/>
    <w:rsid w:val="009E5FA3"/>
    <w:rsid w:val="009E778F"/>
    <w:rsid w:val="009F222E"/>
    <w:rsid w:val="009F296B"/>
    <w:rsid w:val="009F316C"/>
    <w:rsid w:val="009F355B"/>
    <w:rsid w:val="009F4E01"/>
    <w:rsid w:val="009F5AB4"/>
    <w:rsid w:val="009F5F9D"/>
    <w:rsid w:val="009F669D"/>
    <w:rsid w:val="00A00B46"/>
    <w:rsid w:val="00A0152D"/>
    <w:rsid w:val="00A0544C"/>
    <w:rsid w:val="00A179C2"/>
    <w:rsid w:val="00A20CA7"/>
    <w:rsid w:val="00A21FA5"/>
    <w:rsid w:val="00A25BB3"/>
    <w:rsid w:val="00A25CCE"/>
    <w:rsid w:val="00A268BE"/>
    <w:rsid w:val="00A26EA1"/>
    <w:rsid w:val="00A3414C"/>
    <w:rsid w:val="00A369A9"/>
    <w:rsid w:val="00A37472"/>
    <w:rsid w:val="00A40F1A"/>
    <w:rsid w:val="00A4107B"/>
    <w:rsid w:val="00A41A9F"/>
    <w:rsid w:val="00A425D0"/>
    <w:rsid w:val="00A448EF"/>
    <w:rsid w:val="00A44C98"/>
    <w:rsid w:val="00A502C7"/>
    <w:rsid w:val="00A503D5"/>
    <w:rsid w:val="00A50CE9"/>
    <w:rsid w:val="00A512AF"/>
    <w:rsid w:val="00A523CF"/>
    <w:rsid w:val="00A52643"/>
    <w:rsid w:val="00A52DA2"/>
    <w:rsid w:val="00A54E1B"/>
    <w:rsid w:val="00A6488E"/>
    <w:rsid w:val="00A65690"/>
    <w:rsid w:val="00A6589C"/>
    <w:rsid w:val="00A66026"/>
    <w:rsid w:val="00A72B7A"/>
    <w:rsid w:val="00A736BC"/>
    <w:rsid w:val="00A749C9"/>
    <w:rsid w:val="00A75EBA"/>
    <w:rsid w:val="00A76877"/>
    <w:rsid w:val="00A84516"/>
    <w:rsid w:val="00A849A6"/>
    <w:rsid w:val="00A922F9"/>
    <w:rsid w:val="00A9235C"/>
    <w:rsid w:val="00A93459"/>
    <w:rsid w:val="00A9562B"/>
    <w:rsid w:val="00AA21EA"/>
    <w:rsid w:val="00AA287F"/>
    <w:rsid w:val="00AA48E6"/>
    <w:rsid w:val="00AA5D6B"/>
    <w:rsid w:val="00AA5E98"/>
    <w:rsid w:val="00AA601D"/>
    <w:rsid w:val="00AA62E7"/>
    <w:rsid w:val="00AA6D06"/>
    <w:rsid w:val="00AB7495"/>
    <w:rsid w:val="00AB766A"/>
    <w:rsid w:val="00AC1AEB"/>
    <w:rsid w:val="00AC4E53"/>
    <w:rsid w:val="00AD2C9D"/>
    <w:rsid w:val="00AD3FA9"/>
    <w:rsid w:val="00AD51AB"/>
    <w:rsid w:val="00AD5933"/>
    <w:rsid w:val="00AD5CAD"/>
    <w:rsid w:val="00AD63EE"/>
    <w:rsid w:val="00AD68E4"/>
    <w:rsid w:val="00AD6CC7"/>
    <w:rsid w:val="00AD7C22"/>
    <w:rsid w:val="00AE2D77"/>
    <w:rsid w:val="00AE328A"/>
    <w:rsid w:val="00AE5F03"/>
    <w:rsid w:val="00AF1C45"/>
    <w:rsid w:val="00AF1F37"/>
    <w:rsid w:val="00AF36B6"/>
    <w:rsid w:val="00AF5FCC"/>
    <w:rsid w:val="00AF6004"/>
    <w:rsid w:val="00B02F40"/>
    <w:rsid w:val="00B05F6B"/>
    <w:rsid w:val="00B100E5"/>
    <w:rsid w:val="00B119E3"/>
    <w:rsid w:val="00B13116"/>
    <w:rsid w:val="00B15767"/>
    <w:rsid w:val="00B15A3E"/>
    <w:rsid w:val="00B1629B"/>
    <w:rsid w:val="00B16419"/>
    <w:rsid w:val="00B209BC"/>
    <w:rsid w:val="00B21D1A"/>
    <w:rsid w:val="00B220DD"/>
    <w:rsid w:val="00B2472F"/>
    <w:rsid w:val="00B2640A"/>
    <w:rsid w:val="00B274EC"/>
    <w:rsid w:val="00B312CD"/>
    <w:rsid w:val="00B3145C"/>
    <w:rsid w:val="00B31CB8"/>
    <w:rsid w:val="00B33FEE"/>
    <w:rsid w:val="00B34032"/>
    <w:rsid w:val="00B3621A"/>
    <w:rsid w:val="00B37ACF"/>
    <w:rsid w:val="00B46363"/>
    <w:rsid w:val="00B46FB0"/>
    <w:rsid w:val="00B476AC"/>
    <w:rsid w:val="00B5076D"/>
    <w:rsid w:val="00B50A62"/>
    <w:rsid w:val="00B50AE6"/>
    <w:rsid w:val="00B55B41"/>
    <w:rsid w:val="00B55E6E"/>
    <w:rsid w:val="00B570AA"/>
    <w:rsid w:val="00B6472D"/>
    <w:rsid w:val="00B647C2"/>
    <w:rsid w:val="00B651C4"/>
    <w:rsid w:val="00B6652B"/>
    <w:rsid w:val="00B70888"/>
    <w:rsid w:val="00B713EF"/>
    <w:rsid w:val="00B71ED9"/>
    <w:rsid w:val="00B721FA"/>
    <w:rsid w:val="00B72235"/>
    <w:rsid w:val="00B73E83"/>
    <w:rsid w:val="00B8078D"/>
    <w:rsid w:val="00B81183"/>
    <w:rsid w:val="00B81D57"/>
    <w:rsid w:val="00B8365A"/>
    <w:rsid w:val="00B849D3"/>
    <w:rsid w:val="00B862D0"/>
    <w:rsid w:val="00B876A0"/>
    <w:rsid w:val="00B906B4"/>
    <w:rsid w:val="00B90904"/>
    <w:rsid w:val="00B90A2B"/>
    <w:rsid w:val="00B91A0B"/>
    <w:rsid w:val="00B91BBB"/>
    <w:rsid w:val="00B93125"/>
    <w:rsid w:val="00B9377A"/>
    <w:rsid w:val="00B949BC"/>
    <w:rsid w:val="00B960E1"/>
    <w:rsid w:val="00B97AD2"/>
    <w:rsid w:val="00BA1BF5"/>
    <w:rsid w:val="00BA315C"/>
    <w:rsid w:val="00BA49F1"/>
    <w:rsid w:val="00BA718C"/>
    <w:rsid w:val="00BB0954"/>
    <w:rsid w:val="00BB2314"/>
    <w:rsid w:val="00BB57FC"/>
    <w:rsid w:val="00BB6EC3"/>
    <w:rsid w:val="00BB71F3"/>
    <w:rsid w:val="00BC16E2"/>
    <w:rsid w:val="00BC3684"/>
    <w:rsid w:val="00BC39F5"/>
    <w:rsid w:val="00BC3A4A"/>
    <w:rsid w:val="00BC521D"/>
    <w:rsid w:val="00BC5CA7"/>
    <w:rsid w:val="00BD1A24"/>
    <w:rsid w:val="00BD7824"/>
    <w:rsid w:val="00BE01AB"/>
    <w:rsid w:val="00BE32F2"/>
    <w:rsid w:val="00BE71F6"/>
    <w:rsid w:val="00BE74A2"/>
    <w:rsid w:val="00BE7552"/>
    <w:rsid w:val="00BE7B11"/>
    <w:rsid w:val="00BF2E45"/>
    <w:rsid w:val="00C00450"/>
    <w:rsid w:val="00C01EE2"/>
    <w:rsid w:val="00C03D88"/>
    <w:rsid w:val="00C04006"/>
    <w:rsid w:val="00C05464"/>
    <w:rsid w:val="00C06DCE"/>
    <w:rsid w:val="00C07372"/>
    <w:rsid w:val="00C10A89"/>
    <w:rsid w:val="00C12F3A"/>
    <w:rsid w:val="00C13BA3"/>
    <w:rsid w:val="00C13D3A"/>
    <w:rsid w:val="00C1717D"/>
    <w:rsid w:val="00C22399"/>
    <w:rsid w:val="00C22B89"/>
    <w:rsid w:val="00C26A94"/>
    <w:rsid w:val="00C30258"/>
    <w:rsid w:val="00C3081F"/>
    <w:rsid w:val="00C3273F"/>
    <w:rsid w:val="00C336C8"/>
    <w:rsid w:val="00C341F6"/>
    <w:rsid w:val="00C34BEB"/>
    <w:rsid w:val="00C34D55"/>
    <w:rsid w:val="00C34EB5"/>
    <w:rsid w:val="00C35A2E"/>
    <w:rsid w:val="00C368AA"/>
    <w:rsid w:val="00C3790C"/>
    <w:rsid w:val="00C4102F"/>
    <w:rsid w:val="00C410E7"/>
    <w:rsid w:val="00C42201"/>
    <w:rsid w:val="00C4405F"/>
    <w:rsid w:val="00C44996"/>
    <w:rsid w:val="00C44CF7"/>
    <w:rsid w:val="00C53E9F"/>
    <w:rsid w:val="00C55D01"/>
    <w:rsid w:val="00C5645A"/>
    <w:rsid w:val="00C57857"/>
    <w:rsid w:val="00C604CE"/>
    <w:rsid w:val="00C61AE0"/>
    <w:rsid w:val="00C64107"/>
    <w:rsid w:val="00C64A37"/>
    <w:rsid w:val="00C744C8"/>
    <w:rsid w:val="00C74AB1"/>
    <w:rsid w:val="00C807B4"/>
    <w:rsid w:val="00C80E88"/>
    <w:rsid w:val="00C860A0"/>
    <w:rsid w:val="00C870F3"/>
    <w:rsid w:val="00C90641"/>
    <w:rsid w:val="00C90F22"/>
    <w:rsid w:val="00C9707B"/>
    <w:rsid w:val="00CA0A0D"/>
    <w:rsid w:val="00CA1627"/>
    <w:rsid w:val="00CA2E4D"/>
    <w:rsid w:val="00CA311A"/>
    <w:rsid w:val="00CA48D5"/>
    <w:rsid w:val="00CA5822"/>
    <w:rsid w:val="00CB34F0"/>
    <w:rsid w:val="00CB3D9B"/>
    <w:rsid w:val="00CB429F"/>
    <w:rsid w:val="00CB4DE3"/>
    <w:rsid w:val="00CB65F2"/>
    <w:rsid w:val="00CC030D"/>
    <w:rsid w:val="00CC0CF5"/>
    <w:rsid w:val="00CC3A05"/>
    <w:rsid w:val="00CC4D7F"/>
    <w:rsid w:val="00CC6466"/>
    <w:rsid w:val="00CD1885"/>
    <w:rsid w:val="00CD18E0"/>
    <w:rsid w:val="00CD2197"/>
    <w:rsid w:val="00CD22F0"/>
    <w:rsid w:val="00CD40C2"/>
    <w:rsid w:val="00CD7148"/>
    <w:rsid w:val="00CE1C49"/>
    <w:rsid w:val="00CE2D2B"/>
    <w:rsid w:val="00CE59E5"/>
    <w:rsid w:val="00CE6838"/>
    <w:rsid w:val="00CF3737"/>
    <w:rsid w:val="00CF48AE"/>
    <w:rsid w:val="00CF5CFD"/>
    <w:rsid w:val="00CF68F3"/>
    <w:rsid w:val="00CF7292"/>
    <w:rsid w:val="00D011A8"/>
    <w:rsid w:val="00D01A8B"/>
    <w:rsid w:val="00D0257F"/>
    <w:rsid w:val="00D0276D"/>
    <w:rsid w:val="00D02EF1"/>
    <w:rsid w:val="00D04F02"/>
    <w:rsid w:val="00D06E3B"/>
    <w:rsid w:val="00D07065"/>
    <w:rsid w:val="00D076B7"/>
    <w:rsid w:val="00D10F63"/>
    <w:rsid w:val="00D12B0E"/>
    <w:rsid w:val="00D175EF"/>
    <w:rsid w:val="00D21541"/>
    <w:rsid w:val="00D23014"/>
    <w:rsid w:val="00D24218"/>
    <w:rsid w:val="00D24BC6"/>
    <w:rsid w:val="00D31355"/>
    <w:rsid w:val="00D32E32"/>
    <w:rsid w:val="00D345B5"/>
    <w:rsid w:val="00D349DE"/>
    <w:rsid w:val="00D35C29"/>
    <w:rsid w:val="00D40333"/>
    <w:rsid w:val="00D40FBC"/>
    <w:rsid w:val="00D41270"/>
    <w:rsid w:val="00D420F6"/>
    <w:rsid w:val="00D42841"/>
    <w:rsid w:val="00D447CC"/>
    <w:rsid w:val="00D517B1"/>
    <w:rsid w:val="00D5262F"/>
    <w:rsid w:val="00D62DFD"/>
    <w:rsid w:val="00D66DDA"/>
    <w:rsid w:val="00D66F99"/>
    <w:rsid w:val="00D67451"/>
    <w:rsid w:val="00D722C8"/>
    <w:rsid w:val="00D733AA"/>
    <w:rsid w:val="00D7389D"/>
    <w:rsid w:val="00D743D4"/>
    <w:rsid w:val="00D7557C"/>
    <w:rsid w:val="00D75B99"/>
    <w:rsid w:val="00D75D95"/>
    <w:rsid w:val="00D76C9E"/>
    <w:rsid w:val="00D77AB7"/>
    <w:rsid w:val="00D815B3"/>
    <w:rsid w:val="00D82919"/>
    <w:rsid w:val="00D8310E"/>
    <w:rsid w:val="00D83CF7"/>
    <w:rsid w:val="00D85652"/>
    <w:rsid w:val="00D903BD"/>
    <w:rsid w:val="00D91F4A"/>
    <w:rsid w:val="00D9290F"/>
    <w:rsid w:val="00D93572"/>
    <w:rsid w:val="00D93D77"/>
    <w:rsid w:val="00D94176"/>
    <w:rsid w:val="00D94539"/>
    <w:rsid w:val="00D976C4"/>
    <w:rsid w:val="00DA18AB"/>
    <w:rsid w:val="00DA1FE6"/>
    <w:rsid w:val="00DA22A9"/>
    <w:rsid w:val="00DA3531"/>
    <w:rsid w:val="00DA3E0E"/>
    <w:rsid w:val="00DA45FC"/>
    <w:rsid w:val="00DA5695"/>
    <w:rsid w:val="00DA7A2D"/>
    <w:rsid w:val="00DB01E6"/>
    <w:rsid w:val="00DB0E32"/>
    <w:rsid w:val="00DB2670"/>
    <w:rsid w:val="00DB3982"/>
    <w:rsid w:val="00DB4377"/>
    <w:rsid w:val="00DC04CD"/>
    <w:rsid w:val="00DC0987"/>
    <w:rsid w:val="00DC1351"/>
    <w:rsid w:val="00DC2B9C"/>
    <w:rsid w:val="00DC471D"/>
    <w:rsid w:val="00DC502C"/>
    <w:rsid w:val="00DC61ED"/>
    <w:rsid w:val="00DC76EE"/>
    <w:rsid w:val="00DD4BE4"/>
    <w:rsid w:val="00DD4E99"/>
    <w:rsid w:val="00DD54F0"/>
    <w:rsid w:val="00DD7954"/>
    <w:rsid w:val="00DE3EC5"/>
    <w:rsid w:val="00DE4CC8"/>
    <w:rsid w:val="00DE5EE4"/>
    <w:rsid w:val="00DE5FCE"/>
    <w:rsid w:val="00DF25BC"/>
    <w:rsid w:val="00DF2E5B"/>
    <w:rsid w:val="00DF6F02"/>
    <w:rsid w:val="00DF78B8"/>
    <w:rsid w:val="00E025AB"/>
    <w:rsid w:val="00E02E2E"/>
    <w:rsid w:val="00E04184"/>
    <w:rsid w:val="00E041E6"/>
    <w:rsid w:val="00E043A3"/>
    <w:rsid w:val="00E071A3"/>
    <w:rsid w:val="00E07D89"/>
    <w:rsid w:val="00E10B99"/>
    <w:rsid w:val="00E11470"/>
    <w:rsid w:val="00E1176E"/>
    <w:rsid w:val="00E1325E"/>
    <w:rsid w:val="00E16036"/>
    <w:rsid w:val="00E166CB"/>
    <w:rsid w:val="00E179C9"/>
    <w:rsid w:val="00E213BA"/>
    <w:rsid w:val="00E2146A"/>
    <w:rsid w:val="00E25224"/>
    <w:rsid w:val="00E3084A"/>
    <w:rsid w:val="00E3220F"/>
    <w:rsid w:val="00E326E8"/>
    <w:rsid w:val="00E32B05"/>
    <w:rsid w:val="00E46977"/>
    <w:rsid w:val="00E511C5"/>
    <w:rsid w:val="00E51750"/>
    <w:rsid w:val="00E53F1D"/>
    <w:rsid w:val="00E547D9"/>
    <w:rsid w:val="00E54CFC"/>
    <w:rsid w:val="00E6257F"/>
    <w:rsid w:val="00E628A3"/>
    <w:rsid w:val="00E63416"/>
    <w:rsid w:val="00E642B5"/>
    <w:rsid w:val="00E647AD"/>
    <w:rsid w:val="00E64E71"/>
    <w:rsid w:val="00E6579D"/>
    <w:rsid w:val="00E662A2"/>
    <w:rsid w:val="00E663C6"/>
    <w:rsid w:val="00E679B5"/>
    <w:rsid w:val="00E67DBB"/>
    <w:rsid w:val="00E704A0"/>
    <w:rsid w:val="00E70838"/>
    <w:rsid w:val="00E716D2"/>
    <w:rsid w:val="00E72866"/>
    <w:rsid w:val="00E7553E"/>
    <w:rsid w:val="00E75B90"/>
    <w:rsid w:val="00E76445"/>
    <w:rsid w:val="00E81531"/>
    <w:rsid w:val="00E92093"/>
    <w:rsid w:val="00E92B70"/>
    <w:rsid w:val="00E9341D"/>
    <w:rsid w:val="00EA04B4"/>
    <w:rsid w:val="00EA1E3C"/>
    <w:rsid w:val="00EA3117"/>
    <w:rsid w:val="00EA5FF9"/>
    <w:rsid w:val="00EB3737"/>
    <w:rsid w:val="00EB5EBE"/>
    <w:rsid w:val="00EC0706"/>
    <w:rsid w:val="00EC3107"/>
    <w:rsid w:val="00EC7FC0"/>
    <w:rsid w:val="00ED38A5"/>
    <w:rsid w:val="00ED3A2A"/>
    <w:rsid w:val="00ED3ACB"/>
    <w:rsid w:val="00EE76B8"/>
    <w:rsid w:val="00EF05F5"/>
    <w:rsid w:val="00EF1314"/>
    <w:rsid w:val="00EF4232"/>
    <w:rsid w:val="00EF4D96"/>
    <w:rsid w:val="00EF75FA"/>
    <w:rsid w:val="00F01128"/>
    <w:rsid w:val="00F025C5"/>
    <w:rsid w:val="00F03F6A"/>
    <w:rsid w:val="00F04C50"/>
    <w:rsid w:val="00F05C54"/>
    <w:rsid w:val="00F05E53"/>
    <w:rsid w:val="00F10D31"/>
    <w:rsid w:val="00F12CAA"/>
    <w:rsid w:val="00F12E8E"/>
    <w:rsid w:val="00F133F2"/>
    <w:rsid w:val="00F1416A"/>
    <w:rsid w:val="00F14420"/>
    <w:rsid w:val="00F15E1A"/>
    <w:rsid w:val="00F15E74"/>
    <w:rsid w:val="00F1684C"/>
    <w:rsid w:val="00F208EC"/>
    <w:rsid w:val="00F23469"/>
    <w:rsid w:val="00F23C12"/>
    <w:rsid w:val="00F24CF5"/>
    <w:rsid w:val="00F30433"/>
    <w:rsid w:val="00F341E6"/>
    <w:rsid w:val="00F349D2"/>
    <w:rsid w:val="00F35314"/>
    <w:rsid w:val="00F36F8C"/>
    <w:rsid w:val="00F4185A"/>
    <w:rsid w:val="00F41EAC"/>
    <w:rsid w:val="00F4227F"/>
    <w:rsid w:val="00F4481B"/>
    <w:rsid w:val="00F46396"/>
    <w:rsid w:val="00F5487E"/>
    <w:rsid w:val="00F558A6"/>
    <w:rsid w:val="00F6077A"/>
    <w:rsid w:val="00F61ACF"/>
    <w:rsid w:val="00F6251F"/>
    <w:rsid w:val="00F64C17"/>
    <w:rsid w:val="00F67B9D"/>
    <w:rsid w:val="00F70806"/>
    <w:rsid w:val="00F73F93"/>
    <w:rsid w:val="00F7595E"/>
    <w:rsid w:val="00F778A5"/>
    <w:rsid w:val="00F77942"/>
    <w:rsid w:val="00F82414"/>
    <w:rsid w:val="00F82487"/>
    <w:rsid w:val="00F835FD"/>
    <w:rsid w:val="00F85F41"/>
    <w:rsid w:val="00F87330"/>
    <w:rsid w:val="00F909B8"/>
    <w:rsid w:val="00F91480"/>
    <w:rsid w:val="00F928A9"/>
    <w:rsid w:val="00F93F70"/>
    <w:rsid w:val="00F94594"/>
    <w:rsid w:val="00FA1A4C"/>
    <w:rsid w:val="00FA1FFC"/>
    <w:rsid w:val="00FA3306"/>
    <w:rsid w:val="00FA783B"/>
    <w:rsid w:val="00FA792C"/>
    <w:rsid w:val="00FA7CB7"/>
    <w:rsid w:val="00FB00C8"/>
    <w:rsid w:val="00FB2ACC"/>
    <w:rsid w:val="00FB448E"/>
    <w:rsid w:val="00FB54F5"/>
    <w:rsid w:val="00FB5EAC"/>
    <w:rsid w:val="00FC114E"/>
    <w:rsid w:val="00FC138D"/>
    <w:rsid w:val="00FC369A"/>
    <w:rsid w:val="00FC3FBB"/>
    <w:rsid w:val="00FC540A"/>
    <w:rsid w:val="00FC5848"/>
    <w:rsid w:val="00FC7527"/>
    <w:rsid w:val="00FC7AB6"/>
    <w:rsid w:val="00FD1C55"/>
    <w:rsid w:val="00FD243D"/>
    <w:rsid w:val="00FD26E9"/>
    <w:rsid w:val="00FD2AE3"/>
    <w:rsid w:val="00FD31BD"/>
    <w:rsid w:val="00FD38FE"/>
    <w:rsid w:val="00FD4497"/>
    <w:rsid w:val="00FD5A6C"/>
    <w:rsid w:val="00FD5B30"/>
    <w:rsid w:val="00FD66F0"/>
    <w:rsid w:val="00FE1A3E"/>
    <w:rsid w:val="00FE3A91"/>
    <w:rsid w:val="00FF07A7"/>
    <w:rsid w:val="00FF2791"/>
    <w:rsid w:val="00FF3800"/>
    <w:rsid w:val="00FF555E"/>
    <w:rsid w:val="00FF6F83"/>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97FF"/>
  <w15:docId w15:val="{89536E95-B9B4-4330-865F-7AB1937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25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E8E"/>
    <w:rPr>
      <w:color w:val="0563C1" w:themeColor="hyperlink"/>
      <w:u w:val="single"/>
    </w:rPr>
  </w:style>
  <w:style w:type="paragraph" w:styleId="ListParagraph">
    <w:name w:val="List Paragraph"/>
    <w:basedOn w:val="Normal"/>
    <w:uiPriority w:val="34"/>
    <w:qFormat/>
    <w:rsid w:val="00F12E8E"/>
    <w:pPr>
      <w:ind w:left="720"/>
      <w:contextualSpacing/>
    </w:pPr>
  </w:style>
  <w:style w:type="character" w:styleId="Strong">
    <w:name w:val="Strong"/>
    <w:basedOn w:val="DefaultParagraphFont"/>
    <w:uiPriority w:val="22"/>
    <w:qFormat/>
    <w:rsid w:val="00925793"/>
    <w:rPr>
      <w:b/>
      <w:bCs/>
    </w:rPr>
  </w:style>
  <w:style w:type="character" w:styleId="FollowedHyperlink">
    <w:name w:val="FollowedHyperlink"/>
    <w:basedOn w:val="DefaultParagraphFont"/>
    <w:uiPriority w:val="99"/>
    <w:semiHidden/>
    <w:unhideWhenUsed/>
    <w:rsid w:val="001A17D2"/>
    <w:rPr>
      <w:color w:val="954F72" w:themeColor="followedHyperlink"/>
      <w:u w:val="single"/>
    </w:rPr>
  </w:style>
  <w:style w:type="paragraph" w:styleId="NormalWeb">
    <w:name w:val="Normal (Web)"/>
    <w:basedOn w:val="Normal"/>
    <w:uiPriority w:val="99"/>
    <w:semiHidden/>
    <w:unhideWhenUsed/>
    <w:rsid w:val="00743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25CC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B43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6561">
      <w:bodyDiv w:val="1"/>
      <w:marLeft w:val="0"/>
      <w:marRight w:val="0"/>
      <w:marTop w:val="0"/>
      <w:marBottom w:val="0"/>
      <w:divBdr>
        <w:top w:val="none" w:sz="0" w:space="0" w:color="auto"/>
        <w:left w:val="none" w:sz="0" w:space="0" w:color="auto"/>
        <w:bottom w:val="none" w:sz="0" w:space="0" w:color="auto"/>
        <w:right w:val="none" w:sz="0" w:space="0" w:color="auto"/>
      </w:divBdr>
    </w:div>
    <w:div w:id="173425417">
      <w:bodyDiv w:val="1"/>
      <w:marLeft w:val="0"/>
      <w:marRight w:val="0"/>
      <w:marTop w:val="0"/>
      <w:marBottom w:val="0"/>
      <w:divBdr>
        <w:top w:val="none" w:sz="0" w:space="0" w:color="auto"/>
        <w:left w:val="none" w:sz="0" w:space="0" w:color="auto"/>
        <w:bottom w:val="none" w:sz="0" w:space="0" w:color="auto"/>
        <w:right w:val="none" w:sz="0" w:space="0" w:color="auto"/>
      </w:divBdr>
    </w:div>
    <w:div w:id="212498751">
      <w:bodyDiv w:val="1"/>
      <w:marLeft w:val="0"/>
      <w:marRight w:val="0"/>
      <w:marTop w:val="0"/>
      <w:marBottom w:val="0"/>
      <w:divBdr>
        <w:top w:val="none" w:sz="0" w:space="0" w:color="auto"/>
        <w:left w:val="none" w:sz="0" w:space="0" w:color="auto"/>
        <w:bottom w:val="none" w:sz="0" w:space="0" w:color="auto"/>
        <w:right w:val="none" w:sz="0" w:space="0" w:color="auto"/>
      </w:divBdr>
    </w:div>
    <w:div w:id="360280517">
      <w:bodyDiv w:val="1"/>
      <w:marLeft w:val="0"/>
      <w:marRight w:val="0"/>
      <w:marTop w:val="0"/>
      <w:marBottom w:val="0"/>
      <w:divBdr>
        <w:top w:val="none" w:sz="0" w:space="0" w:color="auto"/>
        <w:left w:val="none" w:sz="0" w:space="0" w:color="auto"/>
        <w:bottom w:val="none" w:sz="0" w:space="0" w:color="auto"/>
        <w:right w:val="none" w:sz="0" w:space="0" w:color="auto"/>
      </w:divBdr>
    </w:div>
    <w:div w:id="429859758">
      <w:bodyDiv w:val="1"/>
      <w:marLeft w:val="0"/>
      <w:marRight w:val="0"/>
      <w:marTop w:val="0"/>
      <w:marBottom w:val="0"/>
      <w:divBdr>
        <w:top w:val="none" w:sz="0" w:space="0" w:color="auto"/>
        <w:left w:val="none" w:sz="0" w:space="0" w:color="auto"/>
        <w:bottom w:val="none" w:sz="0" w:space="0" w:color="auto"/>
        <w:right w:val="none" w:sz="0" w:space="0" w:color="auto"/>
      </w:divBdr>
      <w:divsChild>
        <w:div w:id="2082751883">
          <w:marLeft w:val="0"/>
          <w:marRight w:val="0"/>
          <w:marTop w:val="0"/>
          <w:marBottom w:val="0"/>
          <w:divBdr>
            <w:top w:val="none" w:sz="0" w:space="0" w:color="auto"/>
            <w:left w:val="none" w:sz="0" w:space="0" w:color="auto"/>
            <w:bottom w:val="none" w:sz="0" w:space="0" w:color="auto"/>
            <w:right w:val="none" w:sz="0" w:space="0" w:color="auto"/>
          </w:divBdr>
          <w:divsChild>
            <w:div w:id="131414373">
              <w:marLeft w:val="0"/>
              <w:marRight w:val="0"/>
              <w:marTop w:val="0"/>
              <w:marBottom w:val="0"/>
              <w:divBdr>
                <w:top w:val="none" w:sz="0" w:space="0" w:color="auto"/>
                <w:left w:val="none" w:sz="0" w:space="0" w:color="auto"/>
                <w:bottom w:val="none" w:sz="0" w:space="0" w:color="auto"/>
                <w:right w:val="none" w:sz="0" w:space="0" w:color="auto"/>
              </w:divBdr>
              <w:divsChild>
                <w:div w:id="59210518">
                  <w:marLeft w:val="0"/>
                  <w:marRight w:val="0"/>
                  <w:marTop w:val="0"/>
                  <w:marBottom w:val="0"/>
                  <w:divBdr>
                    <w:top w:val="none" w:sz="0" w:space="0" w:color="auto"/>
                    <w:left w:val="none" w:sz="0" w:space="0" w:color="auto"/>
                    <w:bottom w:val="none" w:sz="0" w:space="0" w:color="auto"/>
                    <w:right w:val="none" w:sz="0" w:space="0" w:color="auto"/>
                  </w:divBdr>
                  <w:divsChild>
                    <w:div w:id="1389258312">
                      <w:marLeft w:val="0"/>
                      <w:marRight w:val="0"/>
                      <w:marTop w:val="0"/>
                      <w:marBottom w:val="240"/>
                      <w:divBdr>
                        <w:top w:val="none" w:sz="0" w:space="0" w:color="auto"/>
                        <w:left w:val="none" w:sz="0" w:space="0" w:color="auto"/>
                        <w:bottom w:val="none" w:sz="0" w:space="0" w:color="auto"/>
                        <w:right w:val="none" w:sz="0" w:space="0" w:color="auto"/>
                      </w:divBdr>
                      <w:divsChild>
                        <w:div w:id="3505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43256">
                  <w:marLeft w:val="0"/>
                  <w:marRight w:val="0"/>
                  <w:marTop w:val="0"/>
                  <w:marBottom w:val="0"/>
                  <w:divBdr>
                    <w:top w:val="none" w:sz="0" w:space="0" w:color="auto"/>
                    <w:left w:val="none" w:sz="0" w:space="0" w:color="auto"/>
                    <w:bottom w:val="none" w:sz="0" w:space="0" w:color="auto"/>
                    <w:right w:val="none" w:sz="0" w:space="0" w:color="auto"/>
                  </w:divBdr>
                  <w:divsChild>
                    <w:div w:id="1532113813">
                      <w:marLeft w:val="0"/>
                      <w:marRight w:val="0"/>
                      <w:marTop w:val="0"/>
                      <w:marBottom w:val="240"/>
                      <w:divBdr>
                        <w:top w:val="none" w:sz="0" w:space="0" w:color="auto"/>
                        <w:left w:val="none" w:sz="0" w:space="0" w:color="auto"/>
                        <w:bottom w:val="none" w:sz="0" w:space="0" w:color="auto"/>
                        <w:right w:val="none" w:sz="0" w:space="0" w:color="auto"/>
                      </w:divBdr>
                      <w:divsChild>
                        <w:div w:id="8684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23098">
          <w:marLeft w:val="0"/>
          <w:marRight w:val="0"/>
          <w:marTop w:val="0"/>
          <w:marBottom w:val="0"/>
          <w:divBdr>
            <w:top w:val="none" w:sz="0" w:space="0" w:color="auto"/>
            <w:left w:val="none" w:sz="0" w:space="0" w:color="auto"/>
            <w:bottom w:val="none" w:sz="0" w:space="0" w:color="auto"/>
            <w:right w:val="none" w:sz="0" w:space="0" w:color="auto"/>
          </w:divBdr>
          <w:divsChild>
            <w:div w:id="1495603397">
              <w:marLeft w:val="0"/>
              <w:marRight w:val="0"/>
              <w:marTop w:val="0"/>
              <w:marBottom w:val="0"/>
              <w:divBdr>
                <w:top w:val="none" w:sz="0" w:space="0" w:color="auto"/>
                <w:left w:val="none" w:sz="0" w:space="0" w:color="auto"/>
                <w:bottom w:val="none" w:sz="0" w:space="0" w:color="auto"/>
                <w:right w:val="none" w:sz="0" w:space="0" w:color="auto"/>
              </w:divBdr>
              <w:divsChild>
                <w:div w:id="459685151">
                  <w:marLeft w:val="0"/>
                  <w:marRight w:val="0"/>
                  <w:marTop w:val="0"/>
                  <w:marBottom w:val="0"/>
                  <w:divBdr>
                    <w:top w:val="none" w:sz="0" w:space="0" w:color="auto"/>
                    <w:left w:val="none" w:sz="0" w:space="0" w:color="auto"/>
                    <w:bottom w:val="none" w:sz="0" w:space="0" w:color="auto"/>
                    <w:right w:val="none" w:sz="0" w:space="0" w:color="auto"/>
                  </w:divBdr>
                  <w:divsChild>
                    <w:div w:id="539632666">
                      <w:marLeft w:val="0"/>
                      <w:marRight w:val="0"/>
                      <w:marTop w:val="0"/>
                      <w:marBottom w:val="240"/>
                      <w:divBdr>
                        <w:top w:val="none" w:sz="0" w:space="0" w:color="auto"/>
                        <w:left w:val="none" w:sz="0" w:space="0" w:color="auto"/>
                        <w:bottom w:val="none" w:sz="0" w:space="0" w:color="auto"/>
                        <w:right w:val="none" w:sz="0" w:space="0" w:color="auto"/>
                      </w:divBdr>
                      <w:divsChild>
                        <w:div w:id="18673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3577">
      <w:bodyDiv w:val="1"/>
      <w:marLeft w:val="0"/>
      <w:marRight w:val="0"/>
      <w:marTop w:val="0"/>
      <w:marBottom w:val="0"/>
      <w:divBdr>
        <w:top w:val="none" w:sz="0" w:space="0" w:color="auto"/>
        <w:left w:val="none" w:sz="0" w:space="0" w:color="auto"/>
        <w:bottom w:val="none" w:sz="0" w:space="0" w:color="auto"/>
        <w:right w:val="none" w:sz="0" w:space="0" w:color="auto"/>
      </w:divBdr>
    </w:div>
    <w:div w:id="1153176008">
      <w:bodyDiv w:val="1"/>
      <w:marLeft w:val="0"/>
      <w:marRight w:val="0"/>
      <w:marTop w:val="0"/>
      <w:marBottom w:val="0"/>
      <w:divBdr>
        <w:top w:val="none" w:sz="0" w:space="0" w:color="auto"/>
        <w:left w:val="none" w:sz="0" w:space="0" w:color="auto"/>
        <w:bottom w:val="none" w:sz="0" w:space="0" w:color="auto"/>
        <w:right w:val="none" w:sz="0" w:space="0" w:color="auto"/>
      </w:divBdr>
    </w:div>
    <w:div w:id="1334528897">
      <w:bodyDiv w:val="1"/>
      <w:marLeft w:val="0"/>
      <w:marRight w:val="0"/>
      <w:marTop w:val="0"/>
      <w:marBottom w:val="0"/>
      <w:divBdr>
        <w:top w:val="none" w:sz="0" w:space="0" w:color="auto"/>
        <w:left w:val="none" w:sz="0" w:space="0" w:color="auto"/>
        <w:bottom w:val="none" w:sz="0" w:space="0" w:color="auto"/>
        <w:right w:val="none" w:sz="0" w:space="0" w:color="auto"/>
      </w:divBdr>
    </w:div>
    <w:div w:id="1534029199">
      <w:bodyDiv w:val="1"/>
      <w:marLeft w:val="0"/>
      <w:marRight w:val="0"/>
      <w:marTop w:val="0"/>
      <w:marBottom w:val="0"/>
      <w:divBdr>
        <w:top w:val="none" w:sz="0" w:space="0" w:color="auto"/>
        <w:left w:val="none" w:sz="0" w:space="0" w:color="auto"/>
        <w:bottom w:val="none" w:sz="0" w:space="0" w:color="auto"/>
        <w:right w:val="none" w:sz="0" w:space="0" w:color="auto"/>
      </w:divBdr>
    </w:div>
    <w:div w:id="1535731179">
      <w:bodyDiv w:val="1"/>
      <w:marLeft w:val="0"/>
      <w:marRight w:val="0"/>
      <w:marTop w:val="0"/>
      <w:marBottom w:val="0"/>
      <w:divBdr>
        <w:top w:val="none" w:sz="0" w:space="0" w:color="auto"/>
        <w:left w:val="none" w:sz="0" w:space="0" w:color="auto"/>
        <w:bottom w:val="none" w:sz="0" w:space="0" w:color="auto"/>
        <w:right w:val="none" w:sz="0" w:space="0" w:color="auto"/>
      </w:divBdr>
      <w:divsChild>
        <w:div w:id="1969847207">
          <w:marLeft w:val="-180"/>
          <w:marRight w:val="0"/>
          <w:marTop w:val="0"/>
          <w:marBottom w:val="300"/>
          <w:divBdr>
            <w:top w:val="none" w:sz="0" w:space="0" w:color="auto"/>
            <w:left w:val="none" w:sz="0" w:space="0" w:color="auto"/>
            <w:bottom w:val="none" w:sz="0" w:space="0" w:color="auto"/>
            <w:right w:val="none" w:sz="0" w:space="0" w:color="auto"/>
          </w:divBdr>
          <w:divsChild>
            <w:div w:id="1244682296">
              <w:marLeft w:val="180"/>
              <w:marRight w:val="0"/>
              <w:marTop w:val="0"/>
              <w:marBottom w:val="0"/>
              <w:divBdr>
                <w:top w:val="none" w:sz="0" w:space="0" w:color="auto"/>
                <w:left w:val="none" w:sz="0" w:space="0" w:color="auto"/>
                <w:bottom w:val="none" w:sz="0" w:space="0" w:color="auto"/>
                <w:right w:val="none" w:sz="0" w:space="0" w:color="auto"/>
              </w:divBdr>
            </w:div>
            <w:div w:id="33308316">
              <w:marLeft w:val="945"/>
              <w:marRight w:val="0"/>
              <w:marTop w:val="0"/>
              <w:marBottom w:val="0"/>
              <w:divBdr>
                <w:top w:val="none" w:sz="0" w:space="0" w:color="auto"/>
                <w:left w:val="none" w:sz="0" w:space="0" w:color="auto"/>
                <w:bottom w:val="none" w:sz="0" w:space="0" w:color="auto"/>
                <w:right w:val="none" w:sz="0" w:space="0" w:color="auto"/>
              </w:divBdr>
            </w:div>
          </w:divsChild>
        </w:div>
        <w:div w:id="190844708">
          <w:marLeft w:val="-180"/>
          <w:marRight w:val="0"/>
          <w:marTop w:val="0"/>
          <w:marBottom w:val="300"/>
          <w:divBdr>
            <w:top w:val="none" w:sz="0" w:space="0" w:color="auto"/>
            <w:left w:val="none" w:sz="0" w:space="0" w:color="auto"/>
            <w:bottom w:val="none" w:sz="0" w:space="0" w:color="auto"/>
            <w:right w:val="none" w:sz="0" w:space="0" w:color="auto"/>
          </w:divBdr>
          <w:divsChild>
            <w:div w:id="1720787672">
              <w:marLeft w:val="180"/>
              <w:marRight w:val="0"/>
              <w:marTop w:val="0"/>
              <w:marBottom w:val="0"/>
              <w:divBdr>
                <w:top w:val="none" w:sz="0" w:space="0" w:color="auto"/>
                <w:left w:val="none" w:sz="0" w:space="0" w:color="auto"/>
                <w:bottom w:val="none" w:sz="0" w:space="0" w:color="auto"/>
                <w:right w:val="none" w:sz="0" w:space="0" w:color="auto"/>
              </w:divBdr>
            </w:div>
            <w:div w:id="938947945">
              <w:marLeft w:val="945"/>
              <w:marRight w:val="0"/>
              <w:marTop w:val="0"/>
              <w:marBottom w:val="0"/>
              <w:divBdr>
                <w:top w:val="none" w:sz="0" w:space="0" w:color="auto"/>
                <w:left w:val="none" w:sz="0" w:space="0" w:color="auto"/>
                <w:bottom w:val="none" w:sz="0" w:space="0" w:color="auto"/>
                <w:right w:val="none" w:sz="0" w:space="0" w:color="auto"/>
              </w:divBdr>
            </w:div>
          </w:divsChild>
        </w:div>
      </w:divsChild>
    </w:div>
    <w:div w:id="1622767306">
      <w:bodyDiv w:val="1"/>
      <w:marLeft w:val="0"/>
      <w:marRight w:val="0"/>
      <w:marTop w:val="0"/>
      <w:marBottom w:val="0"/>
      <w:divBdr>
        <w:top w:val="none" w:sz="0" w:space="0" w:color="auto"/>
        <w:left w:val="none" w:sz="0" w:space="0" w:color="auto"/>
        <w:bottom w:val="none" w:sz="0" w:space="0" w:color="auto"/>
        <w:right w:val="none" w:sz="0" w:space="0" w:color="auto"/>
      </w:divBdr>
    </w:div>
    <w:div w:id="1830555539">
      <w:bodyDiv w:val="1"/>
      <w:marLeft w:val="0"/>
      <w:marRight w:val="0"/>
      <w:marTop w:val="0"/>
      <w:marBottom w:val="0"/>
      <w:divBdr>
        <w:top w:val="none" w:sz="0" w:space="0" w:color="auto"/>
        <w:left w:val="none" w:sz="0" w:space="0" w:color="auto"/>
        <w:bottom w:val="none" w:sz="0" w:space="0" w:color="auto"/>
        <w:right w:val="none" w:sz="0" w:space="0" w:color="auto"/>
      </w:divBdr>
    </w:div>
    <w:div w:id="20861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kinfoundation.org" TargetMode="External"/><Relationship Id="rId13" Type="http://schemas.openxmlformats.org/officeDocument/2006/relationships/hyperlink" Target="http://www.myantshe.org/ANTSHE-Scholarships" TargetMode="External"/><Relationship Id="rId18" Type="http://schemas.openxmlformats.org/officeDocument/2006/relationships/hyperlink" Target="http://ewiconnect.com/scholarships/ewisp/" TargetMode="External"/><Relationship Id="rId26" Type="http://schemas.openxmlformats.org/officeDocument/2006/relationships/hyperlink" Target="http://www.aauw.org/what-we-do/educational-funding-and-awards/international-fellowships/" TargetMode="External"/><Relationship Id="rId3" Type="http://schemas.openxmlformats.org/officeDocument/2006/relationships/settings" Target="settings.xml"/><Relationship Id="rId21" Type="http://schemas.openxmlformats.org/officeDocument/2006/relationships/hyperlink" Target="http://www.aauw.org/what-we-do/educational-funding-and-awards/american-fellowships/" TargetMode="External"/><Relationship Id="rId34" Type="http://schemas.openxmlformats.org/officeDocument/2006/relationships/hyperlink" Target="http://www.aswarichmond.org/scholar.htm" TargetMode="External"/><Relationship Id="rId7" Type="http://schemas.openxmlformats.org/officeDocument/2006/relationships/hyperlink" Target="https://www.scholarshipsharing.org/signup" TargetMode="External"/><Relationship Id="rId12" Type="http://schemas.openxmlformats.org/officeDocument/2006/relationships/hyperlink" Target="http://www.soroptimist.org/awards/eligibility.html" TargetMode="External"/><Relationship Id="rId17" Type="http://schemas.openxmlformats.org/officeDocument/2006/relationships/hyperlink" Target="http://ewiconnect.com/scholarships/asist-scholarship/" TargetMode="External"/><Relationship Id="rId25" Type="http://schemas.openxmlformats.org/officeDocument/2006/relationships/hyperlink" Target="http://www.aauw.org/what-we-do/educational-funding-and-awards/international-fellowships/" TargetMode="External"/><Relationship Id="rId33" Type="http://schemas.openxmlformats.org/officeDocument/2006/relationships/hyperlink" Target="http://www.bsv.vcu.edu/scholarships/" TargetMode="External"/><Relationship Id="rId2" Type="http://schemas.openxmlformats.org/officeDocument/2006/relationships/styles" Target="styles.xml"/><Relationship Id="rId16" Type="http://schemas.openxmlformats.org/officeDocument/2006/relationships/hyperlink" Target="http://ewiconnect.com/scholarships/" TargetMode="External"/><Relationship Id="rId20" Type="http://schemas.openxmlformats.org/officeDocument/2006/relationships/hyperlink" Target="http://www.aauw.org/what-we-do/educational-funding-and-awards/" TargetMode="External"/><Relationship Id="rId29" Type="http://schemas.openxmlformats.org/officeDocument/2006/relationships/hyperlink" Target="http://www.aauw.org/what-we-do/educational-funding-and-awards/selected-professions-fellowships/"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s://www.alaforveterans.org/Scholarships/Non-Traditional-Student-Scholarship/" TargetMode="External"/><Relationship Id="rId24" Type="http://schemas.openxmlformats.org/officeDocument/2006/relationships/hyperlink" Target="http://www.aauw.org/what-we-do/educational-funding-and-awards/career-development-grants/" TargetMode="External"/><Relationship Id="rId32" Type="http://schemas.openxmlformats.org/officeDocument/2006/relationships/hyperlink" Target="http://emergescholarships.org/" TargetMode="Externa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hudnlha.com/education-fund/" TargetMode="External"/><Relationship Id="rId23" Type="http://schemas.openxmlformats.org/officeDocument/2006/relationships/hyperlink" Target="http://www.aauw.org/what-we-do/educational-funding-and-awards/career-development-grants/" TargetMode="External"/><Relationship Id="rId28" Type="http://schemas.openxmlformats.org/officeDocument/2006/relationships/hyperlink" Target="http://www.aauw.org/what-we-do/educational-funding-and-awards/selected-professions-fellowships/" TargetMode="External"/><Relationship Id="rId36" Type="http://schemas.openxmlformats.org/officeDocument/2006/relationships/theme" Target="theme/theme1.xml"/><Relationship Id="rId10" Type="http://schemas.openxmlformats.org/officeDocument/2006/relationships/hyperlink" Target="https://rankinfoundation.org/for-students/eligibility-requirements" TargetMode="External"/><Relationship Id="rId19" Type="http://schemas.openxmlformats.org/officeDocument/2006/relationships/hyperlink" Target="https://www.patsyminkfoundation.org/education-support-application" TargetMode="External"/><Relationship Id="rId31" Type="http://schemas.openxmlformats.org/officeDocument/2006/relationships/hyperlink" Target="http://richmond-va.aauw.net/scholarship/" TargetMode="External"/><Relationship Id="rId4" Type="http://schemas.openxmlformats.org/officeDocument/2006/relationships/webSettings" Target="webSettings.xml"/><Relationship Id="rId9" Type="http://schemas.openxmlformats.org/officeDocument/2006/relationships/hyperlink" Target="https://rankinfoundation.org/for-students" TargetMode="External"/><Relationship Id="rId14" Type="http://schemas.openxmlformats.org/officeDocument/2006/relationships/hyperlink" Target="https://www.imagine-america.org/faqadult-skills-education-program/" TargetMode="External"/><Relationship Id="rId22" Type="http://schemas.openxmlformats.org/officeDocument/2006/relationships/hyperlink" Target="http://www.aauw.org/what-we-do/educational-funding-and-awards/american-fellowships" TargetMode="External"/><Relationship Id="rId27" Type="http://schemas.openxmlformats.org/officeDocument/2006/relationships/hyperlink" Target="http://www.aauw.org/what-we-do/educational-funding-and-awards/international-projects-grants/" TargetMode="External"/><Relationship Id="rId30" Type="http://schemas.openxmlformats.org/officeDocument/2006/relationships/hyperlink" Target="http://virginiabeach-va.aauw.net/scholarsh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SantaLucia, Lorraine M</cp:lastModifiedBy>
  <cp:revision>2</cp:revision>
  <dcterms:created xsi:type="dcterms:W3CDTF">2018-10-23T19:54:00Z</dcterms:created>
  <dcterms:modified xsi:type="dcterms:W3CDTF">2018-10-23T19:54:00Z</dcterms:modified>
</cp:coreProperties>
</file>