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8699" w14:textId="2193D5A9" w:rsidR="00264A74" w:rsidRPr="00803903" w:rsidRDefault="00803903" w:rsidP="00264A74">
      <w:pPr>
        <w:jc w:val="center"/>
        <w:rPr>
          <w:rFonts w:ascii="Times New Roman" w:hAnsi="Times New Roman" w:cs="Times New Roman"/>
          <w:b/>
          <w:color w:val="FF0000"/>
          <w:sz w:val="36"/>
          <w:szCs w:val="28"/>
          <w:u w:val="single"/>
        </w:rPr>
      </w:pPr>
      <w:r w:rsidRPr="00803903">
        <w:rPr>
          <w:rFonts w:ascii="Times New Roman" w:hAnsi="Times New Roman" w:cs="Times New Roman"/>
          <w:b/>
          <w:color w:val="FF0000"/>
          <w:sz w:val="36"/>
          <w:szCs w:val="28"/>
          <w:u w:val="single"/>
        </w:rPr>
        <w:t>Community College Scholarship List</w:t>
      </w:r>
    </w:p>
    <w:p w14:paraId="52281F15" w14:textId="77777777" w:rsidR="000B55EB" w:rsidRDefault="000B55EB" w:rsidP="000B55EB">
      <w:pPr>
        <w:jc w:val="center"/>
        <w:rPr>
          <w:rFonts w:ascii="Times New Roman" w:hAnsi="Times New Roman" w:cs="Times New Roman"/>
          <w:b/>
          <w:sz w:val="44"/>
          <w:szCs w:val="24"/>
          <w:u w:val="single"/>
        </w:rPr>
      </w:pPr>
      <w:bookmarkStart w:id="0" w:name="_GoBack"/>
      <w:bookmarkEnd w:id="0"/>
      <w:r>
        <w:rPr>
          <w:rFonts w:ascii="Times New Roman" w:hAnsi="Times New Roman" w:cs="Times New Roman"/>
          <w:b/>
          <w:sz w:val="44"/>
          <w:szCs w:val="24"/>
          <w:u w:val="single"/>
        </w:rPr>
        <w:t>Instructions:</w:t>
      </w:r>
    </w:p>
    <w:p w14:paraId="683D574C" w14:textId="77777777" w:rsidR="000B55EB" w:rsidRDefault="000B55EB" w:rsidP="000B55EB">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144AE351" w14:textId="77777777" w:rsidR="000B55EB" w:rsidRDefault="000B55EB" w:rsidP="000B55EB">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17FF52B3" w14:textId="77777777" w:rsidR="000B55EB" w:rsidRDefault="000B55EB" w:rsidP="000B55EB">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39146050" w14:textId="77777777" w:rsidR="000B55EB" w:rsidRDefault="000B55EB" w:rsidP="000B55EB">
      <w:pPr>
        <w:shd w:val="clear" w:color="auto" w:fill="FFFFFF"/>
        <w:spacing w:after="0" w:line="240" w:lineRule="auto"/>
        <w:rPr>
          <w:rFonts w:ascii="Times New Roman" w:eastAsia="Times New Roman" w:hAnsi="Times New Roman" w:cs="Times New Roman"/>
          <w:color w:val="1D2129"/>
          <w:sz w:val="24"/>
          <w:szCs w:val="24"/>
        </w:rPr>
      </w:pPr>
      <w:hyperlink r:id="rId6" w:history="1">
        <w:r>
          <w:rPr>
            <w:rStyle w:val="Hyperlink"/>
            <w:rFonts w:ascii="Times New Roman" w:eastAsia="Times New Roman" w:hAnsi="Times New Roman" w:cs="Times New Roman"/>
            <w:sz w:val="24"/>
            <w:szCs w:val="24"/>
          </w:rPr>
          <w:t>https://www.facebook.com/scholarshipsharing/</w:t>
        </w:r>
      </w:hyperlink>
    </w:p>
    <w:p w14:paraId="5DBFBB3F" w14:textId="77777777" w:rsidR="000B55EB" w:rsidRDefault="000B55EB" w:rsidP="000B55EB">
      <w:pPr>
        <w:shd w:val="clear" w:color="auto" w:fill="FFFFFF"/>
        <w:spacing w:after="0" w:line="240" w:lineRule="auto"/>
        <w:rPr>
          <w:rFonts w:ascii="Times New Roman" w:eastAsia="Times New Roman" w:hAnsi="Times New Roman" w:cs="Times New Roman"/>
          <w:color w:val="1D2129"/>
          <w:sz w:val="24"/>
          <w:szCs w:val="24"/>
        </w:rPr>
      </w:pPr>
    </w:p>
    <w:p w14:paraId="1F7F4617" w14:textId="77777777" w:rsidR="000B55EB" w:rsidRDefault="000B55EB" w:rsidP="000B55EB">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70B0B0E7" w14:textId="77777777" w:rsidR="000B55EB" w:rsidRDefault="000B55EB" w:rsidP="000B55EB">
      <w:pPr>
        <w:shd w:val="clear" w:color="auto" w:fill="FFFFFF"/>
        <w:spacing w:after="0" w:line="240" w:lineRule="auto"/>
        <w:rPr>
          <w:rFonts w:ascii="Times New Roman" w:eastAsia="Times New Roman" w:hAnsi="Times New Roman" w:cs="Times New Roman"/>
          <w:color w:val="1D2129"/>
          <w:sz w:val="24"/>
          <w:szCs w:val="24"/>
        </w:rPr>
      </w:pPr>
    </w:p>
    <w:p w14:paraId="457F71DF" w14:textId="77777777" w:rsidR="000B55EB" w:rsidRDefault="000B55EB" w:rsidP="000B55EB">
      <w:pPr>
        <w:shd w:val="clear" w:color="auto" w:fill="FFFFFF"/>
        <w:spacing w:after="0" w:line="240" w:lineRule="auto"/>
        <w:rPr>
          <w:rFonts w:ascii="Times New Roman" w:eastAsia="Times New Roman" w:hAnsi="Times New Roman" w:cs="Times New Roman"/>
          <w:color w:val="1D2129"/>
          <w:sz w:val="24"/>
          <w:szCs w:val="24"/>
        </w:rPr>
      </w:pPr>
      <w:hyperlink r:id="rId7" w:history="1">
        <w:r>
          <w:rPr>
            <w:rStyle w:val="Hyperlink"/>
            <w:rFonts w:ascii="Times New Roman" w:eastAsia="Times New Roman" w:hAnsi="Times New Roman" w:cs="Times New Roman"/>
            <w:sz w:val="24"/>
            <w:szCs w:val="24"/>
          </w:rPr>
          <w:t>https://www.scholarshipsharing.org/signup</w:t>
        </w:r>
      </w:hyperlink>
    </w:p>
    <w:p w14:paraId="45405DD7" w14:textId="77777777" w:rsidR="000B55EB" w:rsidRDefault="000B55EB" w:rsidP="000B55EB">
      <w:pPr>
        <w:shd w:val="clear" w:color="auto" w:fill="FFFFFF"/>
        <w:spacing w:after="0" w:line="240" w:lineRule="auto"/>
        <w:rPr>
          <w:rFonts w:ascii="inherit" w:eastAsia="Times New Roman" w:hAnsi="inherit" w:cs="Times New Roman"/>
          <w:color w:val="1D2129"/>
          <w:sz w:val="21"/>
          <w:szCs w:val="21"/>
        </w:rPr>
      </w:pPr>
    </w:p>
    <w:p w14:paraId="515CD52D" w14:textId="77777777" w:rsidR="000B55EB" w:rsidRDefault="000B55EB" w:rsidP="000B55EB">
      <w:pPr>
        <w:jc w:val="center"/>
        <w:rPr>
          <w:rFonts w:ascii="Times New Roman" w:hAnsi="Times New Roman" w:cs="Times New Roman"/>
          <w:sz w:val="36"/>
          <w:szCs w:val="36"/>
          <w:u w:val="single"/>
        </w:rPr>
      </w:pPr>
      <w:r>
        <w:rPr>
          <w:rFonts w:ascii="Times New Roman" w:hAnsi="Times New Roman" w:cs="Times New Roman"/>
          <w:sz w:val="36"/>
          <w:szCs w:val="36"/>
          <w:u w:val="single"/>
        </w:rPr>
        <w:t>Please read these quick tips to spot a scam:</w:t>
      </w:r>
    </w:p>
    <w:p w14:paraId="716AF18B" w14:textId="77777777" w:rsidR="000B55EB" w:rsidRDefault="000B55EB" w:rsidP="000B55EB">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Money flows to the student only. Reputable scholarships never charge you to apply.</w:t>
      </w:r>
    </w:p>
    <w:p w14:paraId="2EC1454D" w14:textId="77777777" w:rsidR="000B55EB" w:rsidRDefault="000B55EB" w:rsidP="000B55EB">
      <w:pPr>
        <w:pStyle w:val="ListParagraph"/>
        <w:rPr>
          <w:rFonts w:ascii="Times New Roman" w:hAnsi="Times New Roman" w:cs="Times New Roman"/>
          <w:sz w:val="24"/>
          <w:szCs w:val="24"/>
        </w:rPr>
      </w:pPr>
    </w:p>
    <w:p w14:paraId="478C72B7" w14:textId="77777777" w:rsidR="000B55EB" w:rsidRDefault="000B55EB" w:rsidP="000B55EB">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14:paraId="7219A4DA" w14:textId="77777777" w:rsidR="000B55EB" w:rsidRDefault="000B55EB" w:rsidP="000B55EB">
      <w:pPr>
        <w:pStyle w:val="ListParagraph"/>
        <w:rPr>
          <w:rFonts w:ascii="Times New Roman" w:hAnsi="Times New Roman" w:cs="Times New Roman"/>
          <w:sz w:val="24"/>
          <w:szCs w:val="24"/>
        </w:rPr>
      </w:pPr>
    </w:p>
    <w:p w14:paraId="5CD63F3F" w14:textId="77777777" w:rsidR="000B55EB" w:rsidRDefault="000B55EB" w:rsidP="000B55EB">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Guarantees = lies. No scholarship is a guaranteed win. </w:t>
      </w:r>
    </w:p>
    <w:p w14:paraId="22453E10" w14:textId="77777777" w:rsidR="000B55EB" w:rsidRDefault="000B55EB" w:rsidP="000B55EB">
      <w:pPr>
        <w:pStyle w:val="ListParagraph"/>
        <w:rPr>
          <w:rFonts w:ascii="Times New Roman" w:hAnsi="Times New Roman" w:cs="Times New Roman"/>
          <w:sz w:val="24"/>
          <w:szCs w:val="24"/>
        </w:rPr>
      </w:pPr>
    </w:p>
    <w:p w14:paraId="556AAE0C" w14:textId="77777777" w:rsidR="000B55EB" w:rsidRDefault="000B55EB" w:rsidP="000B55EB">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Do not apply if the scholarship application is asking for non-relevant personal information. For example: maiden name, pet name, first school you attended, email password.</w:t>
      </w:r>
    </w:p>
    <w:p w14:paraId="78A3F213" w14:textId="77777777" w:rsidR="000B55EB" w:rsidRDefault="000B55EB" w:rsidP="000B55EB">
      <w:pPr>
        <w:pStyle w:val="ListParagraph"/>
        <w:rPr>
          <w:rFonts w:ascii="Times New Roman" w:hAnsi="Times New Roman" w:cs="Times New Roman"/>
          <w:sz w:val="24"/>
          <w:szCs w:val="24"/>
        </w:rPr>
      </w:pPr>
    </w:p>
    <w:p w14:paraId="448ABC70" w14:textId="77777777" w:rsidR="000B55EB" w:rsidRDefault="000B55EB" w:rsidP="000B55EB">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Leave a website immediately if they claim they have exclusive scholarships. Legitimate scholarship search engines or foundations always post scholarships which are public to others. </w:t>
      </w:r>
    </w:p>
    <w:p w14:paraId="196BE025" w14:textId="77777777" w:rsidR="000B55EB" w:rsidRDefault="000B55EB" w:rsidP="000B55EB">
      <w:pPr>
        <w:pStyle w:val="ListParagraph"/>
        <w:rPr>
          <w:rFonts w:ascii="Times New Roman" w:hAnsi="Times New Roman" w:cs="Times New Roman"/>
          <w:sz w:val="24"/>
          <w:szCs w:val="24"/>
        </w:rPr>
      </w:pPr>
    </w:p>
    <w:p w14:paraId="5A829B8B" w14:textId="77777777" w:rsidR="000B55EB" w:rsidRDefault="000B55EB" w:rsidP="000B55EB">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Be aware of the scholarships you applied for. Consider using our tracking sheet, if you want one you can download it at the top of the Aid Database page! Don’t ever send back information or money if you receive letters of potential awards you don’t recognize or remember. </w:t>
      </w:r>
    </w:p>
    <w:p w14:paraId="3C46782E" w14:textId="77777777" w:rsidR="000A574C" w:rsidRDefault="00264A74" w:rsidP="000A574C">
      <w:pPr>
        <w:jc w:val="center"/>
        <w:rPr>
          <w:rFonts w:ascii="Times New Roman" w:hAnsi="Times New Roman" w:cs="Times New Roman"/>
          <w:sz w:val="24"/>
          <w:szCs w:val="24"/>
        </w:rPr>
      </w:pPr>
      <w:r>
        <w:rPr>
          <w:rFonts w:ascii="Times New Roman" w:hAnsi="Times New Roman" w:cs="Times New Roman"/>
          <w:sz w:val="24"/>
          <w:szCs w:val="24"/>
        </w:rPr>
        <w:t>-------------------------------------------------------------------------------------</w:t>
      </w:r>
      <w:r w:rsidR="000A574C">
        <w:rPr>
          <w:rFonts w:ascii="Times New Roman" w:hAnsi="Times New Roman" w:cs="Times New Roman"/>
          <w:sz w:val="24"/>
          <w:szCs w:val="24"/>
        </w:rPr>
        <w:t>-------------------------------</w:t>
      </w:r>
    </w:p>
    <w:p w14:paraId="767D41B8" w14:textId="77777777" w:rsidR="009241EB" w:rsidRPr="00536080" w:rsidRDefault="009241EB" w:rsidP="009241EB">
      <w:pPr>
        <w:rPr>
          <w:rStyle w:val="Hyperlink"/>
          <w:rFonts w:ascii="Times New Roman" w:hAnsi="Times New Roman" w:cs="Times New Roman"/>
          <w:color w:val="auto"/>
          <w:sz w:val="24"/>
          <w:szCs w:val="24"/>
          <w:u w:val="none"/>
        </w:rPr>
      </w:pPr>
      <w:r w:rsidRPr="009241EB">
        <w:rPr>
          <w:rFonts w:ascii="Times New Roman" w:hAnsi="Times New Roman" w:cs="Times New Roman"/>
          <w:b/>
          <w:sz w:val="28"/>
          <w:u w:val="single"/>
        </w:rPr>
        <w:t>Virginia Foundation for Community College Education Scholarships</w:t>
      </w:r>
    </w:p>
    <w:p w14:paraId="3E4F14D9" w14:textId="77777777" w:rsidR="00536080" w:rsidRDefault="000B55EB" w:rsidP="009241EB">
      <w:pPr>
        <w:rPr>
          <w:rFonts w:ascii="Times New Roman" w:hAnsi="Times New Roman" w:cs="Times New Roman"/>
          <w:sz w:val="24"/>
        </w:rPr>
      </w:pPr>
      <w:hyperlink r:id="rId8" w:history="1">
        <w:r w:rsidR="00536080" w:rsidRPr="00FB5894">
          <w:rPr>
            <w:rStyle w:val="Hyperlink"/>
            <w:rFonts w:ascii="Times New Roman" w:hAnsi="Times New Roman" w:cs="Times New Roman"/>
            <w:sz w:val="24"/>
          </w:rPr>
          <w:t>http://www.vccs.edu/giving/vfcce-scholarships/</w:t>
        </w:r>
      </w:hyperlink>
    </w:p>
    <w:p w14:paraId="6F95FBFB" w14:textId="77777777" w:rsidR="009241EB" w:rsidRDefault="009241EB" w:rsidP="009241EB">
      <w:pPr>
        <w:rPr>
          <w:rFonts w:ascii="Times New Roman" w:hAnsi="Times New Roman" w:cs="Times New Roman"/>
          <w:sz w:val="24"/>
        </w:rPr>
      </w:pPr>
      <w:r w:rsidRPr="009241EB">
        <w:rPr>
          <w:rFonts w:ascii="Times New Roman" w:hAnsi="Times New Roman" w:cs="Times New Roman"/>
          <w:sz w:val="24"/>
        </w:rPr>
        <w:t>The mission of the VFCCE is to provide access to education for all Virginians. Through the statewide scholarship program, students have the opportunity to apply for scholarships ranging from $500 to $15,000. The VFCCE recognizes outstanding students of all ages and backgrounds.  Statewide scholarship programs are outlined below. Additional scholarship opportunities are offered through Virginia’s 23 community colleges.</w:t>
      </w:r>
    </w:p>
    <w:p w14:paraId="67F0D261" w14:textId="77777777" w:rsidR="000B4082" w:rsidRPr="009241EB" w:rsidRDefault="000B4082" w:rsidP="009241EB">
      <w:pPr>
        <w:rPr>
          <w:rFonts w:ascii="Times New Roman" w:hAnsi="Times New Roman" w:cs="Times New Roman"/>
          <w:sz w:val="24"/>
        </w:rPr>
      </w:pPr>
      <w:r>
        <w:rPr>
          <w:rFonts w:ascii="Times New Roman" w:hAnsi="Times New Roman" w:cs="Times New Roman"/>
          <w:sz w:val="24"/>
        </w:rPr>
        <w:t xml:space="preserve">More than 65 students are awarded scholarships each year. </w:t>
      </w:r>
      <w:r w:rsidRPr="000B4082">
        <w:rPr>
          <w:rFonts w:ascii="Times New Roman" w:hAnsi="Times New Roman" w:cs="Times New Roman"/>
          <w:sz w:val="24"/>
        </w:rPr>
        <w:t xml:space="preserve">To be eligible for a VFCCE scholarship, a student must be a Virginia resident who is enrolled or plans to enroll at one of Virginia’s 23 community colleges.  </w:t>
      </w:r>
    </w:p>
    <w:p w14:paraId="1CC3B95E"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Potomac Health Foundation Fellows Program</w:t>
      </w:r>
    </w:p>
    <w:p w14:paraId="1BAB14BB"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The Potomac Health Foundation Fellows Program provides financial assistance and a unique leadership curricul</w:t>
      </w:r>
      <w:r>
        <w:rPr>
          <w:rFonts w:ascii="Times New Roman" w:hAnsi="Times New Roman" w:cs="Times New Roman"/>
          <w:sz w:val="24"/>
        </w:rPr>
        <w:t xml:space="preserve">um to second-year students who </w:t>
      </w:r>
      <w:r w:rsidRPr="009241EB">
        <w:rPr>
          <w:rFonts w:ascii="Times New Roman" w:hAnsi="Times New Roman" w:cs="Times New Roman"/>
          <w:sz w:val="24"/>
        </w:rPr>
        <w:t>have demonstrated ability and commitment to the health science profession. Applicants must attend Germanna or Northern Virginia Community College full-time and reside in the following zip codes: 20112, 22025, 22026, 22079, 22125, 22134, 22172, 22191, 2219</w:t>
      </w:r>
      <w:r>
        <w:rPr>
          <w:rFonts w:ascii="Times New Roman" w:hAnsi="Times New Roman" w:cs="Times New Roman"/>
          <w:sz w:val="24"/>
        </w:rPr>
        <w:t xml:space="preserve">2, 22193, 22554, and 22556. 10 </w:t>
      </w:r>
      <w:r w:rsidRPr="009241EB">
        <w:rPr>
          <w:rFonts w:ascii="Times New Roman" w:hAnsi="Times New Roman" w:cs="Times New Roman"/>
          <w:sz w:val="24"/>
        </w:rPr>
        <w:t xml:space="preserve">students will be </w:t>
      </w:r>
      <w:r>
        <w:rPr>
          <w:rFonts w:ascii="Times New Roman" w:hAnsi="Times New Roman" w:cs="Times New Roman"/>
          <w:sz w:val="24"/>
        </w:rPr>
        <w:t>selected</w:t>
      </w:r>
    </w:p>
    <w:p w14:paraId="0D470BA6"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 xml:space="preserve"> Valley Proteins Fellows Program</w:t>
      </w:r>
    </w:p>
    <w:p w14:paraId="79969E3E"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For the fourth year, extraordinary second-year students attending a Virginia Community College will be selected for the Valley Proteins Fellows Program. This prestigious scholarship will award up to $5,000 for tuition, books, fees and expenses. In addition to the generous award, the Fellows Program will provide recipients with the opportunity to share in special experiences to enhance their academic and leadership potential.</w:t>
      </w:r>
    </w:p>
    <w:p w14:paraId="2241A08B"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 xml:space="preserve">The Honorable Gerald </w:t>
      </w:r>
      <w:proofErr w:type="spellStart"/>
      <w:r w:rsidRPr="009241EB">
        <w:rPr>
          <w:rFonts w:ascii="Times New Roman" w:hAnsi="Times New Roman" w:cs="Times New Roman"/>
          <w:b/>
          <w:sz w:val="24"/>
        </w:rPr>
        <w:t>Baliles</w:t>
      </w:r>
      <w:proofErr w:type="spellEnd"/>
      <w:r w:rsidRPr="009241EB">
        <w:rPr>
          <w:rFonts w:ascii="Times New Roman" w:hAnsi="Times New Roman" w:cs="Times New Roman"/>
          <w:b/>
          <w:sz w:val="24"/>
        </w:rPr>
        <w:t xml:space="preserve"> Commonwealth Legacy Scholarship</w:t>
      </w:r>
    </w:p>
    <w:p w14:paraId="4AB8BD40"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 xml:space="preserve">Two scholarships of $2550 will be awarded to first-time college students at Patrick Henry Community College to recognize Governor Gerald </w:t>
      </w:r>
      <w:proofErr w:type="spellStart"/>
      <w:r w:rsidRPr="009241EB">
        <w:rPr>
          <w:rFonts w:ascii="Times New Roman" w:hAnsi="Times New Roman" w:cs="Times New Roman"/>
          <w:sz w:val="24"/>
        </w:rPr>
        <w:t>Baliles</w:t>
      </w:r>
      <w:proofErr w:type="spellEnd"/>
      <w:r w:rsidRPr="009241EB">
        <w:rPr>
          <w:rFonts w:ascii="Times New Roman" w:hAnsi="Times New Roman" w:cs="Times New Roman"/>
          <w:sz w:val="24"/>
        </w:rPr>
        <w:t>’ many contributions to the improvement of education for all Virginians.</w:t>
      </w:r>
    </w:p>
    <w:p w14:paraId="2C412867"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Kathy Camper Commonwealth Legacy Scholarship</w:t>
      </w:r>
    </w:p>
    <w:p w14:paraId="5AB7BD53"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One scholarship of $2,500 will be awarded to a first-time or second year student pursuing a career in information technology or childhood education.</w:t>
      </w:r>
    </w:p>
    <w:p w14:paraId="55E7050C"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 xml:space="preserve">The John T. Casteen III </w:t>
      </w:r>
      <w:r>
        <w:rPr>
          <w:rFonts w:ascii="Times New Roman" w:hAnsi="Times New Roman" w:cs="Times New Roman"/>
          <w:b/>
          <w:sz w:val="24"/>
        </w:rPr>
        <w:t>Commonwealth Legacy Scholarship</w:t>
      </w:r>
    </w:p>
    <w:p w14:paraId="1AB98CC8"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One scholarship of $3,000 will be awarded to a full-time community college student attending any Virginia Community College who plans to transfer to the University of Virginia.</w:t>
      </w:r>
    </w:p>
    <w:p w14:paraId="5B5A8BF4"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 xml:space="preserve">The Eva T. Hardy </w:t>
      </w:r>
      <w:r>
        <w:rPr>
          <w:rFonts w:ascii="Times New Roman" w:hAnsi="Times New Roman" w:cs="Times New Roman"/>
          <w:b/>
          <w:sz w:val="24"/>
        </w:rPr>
        <w:t>Commonwealth Legacy Scholarship</w:t>
      </w:r>
    </w:p>
    <w:p w14:paraId="3BB7EB6E"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Two scholarships will be awarded to community college students who demonstrate potential for public service and civic leadership. Two scholarships of $4,300 (tuition, fees and books) will be awarded.</w:t>
      </w:r>
    </w:p>
    <w:p w14:paraId="19CFA1FF"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lastRenderedPageBreak/>
        <w:t>Institute of Real Estate Management (IREM) Scholarship</w:t>
      </w:r>
    </w:p>
    <w:p w14:paraId="4D866E9B"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Established by the Central VA Chapter of IREM to assist students pursuing studies in real estate or property management, one scholarship of $1,000 will be awarded to students attending a college in Central Virginia: Blue Ridge, Central Virginia, Dabney S. Lancaster, Danville, Germanna, J. Sargeant Reynolds, John Tyler, Lord Fairfax, New River, Patrick Henry, Paul D. Camp, Piedmont Virginia, Rappahannock, Southside Virginia, Virginia Highlands, Virginia Western and Wytheville.</w:t>
      </w:r>
    </w:p>
    <w:p w14:paraId="394E0846" w14:textId="77777777" w:rsidR="009241EB" w:rsidRPr="009241EB" w:rsidRDefault="009241EB" w:rsidP="009241EB">
      <w:pPr>
        <w:rPr>
          <w:rFonts w:ascii="Times New Roman" w:hAnsi="Times New Roman" w:cs="Times New Roman"/>
          <w:b/>
          <w:sz w:val="24"/>
        </w:rPr>
      </w:pPr>
      <w:r w:rsidRPr="009241EB">
        <w:rPr>
          <w:rFonts w:ascii="Times New Roman" w:hAnsi="Times New Roman" w:cs="Times New Roman"/>
          <w:b/>
          <w:sz w:val="24"/>
        </w:rPr>
        <w:t>Michael A. Smith Commonwealth Legacy Scholarship</w:t>
      </w:r>
    </w:p>
    <w:p w14:paraId="01A048B7" w14:textId="77777777" w:rsidR="009241EB" w:rsidRPr="009241EB" w:rsidRDefault="009241EB" w:rsidP="009241EB">
      <w:pPr>
        <w:rPr>
          <w:rFonts w:ascii="Times New Roman" w:hAnsi="Times New Roman" w:cs="Times New Roman"/>
          <w:sz w:val="24"/>
        </w:rPr>
      </w:pPr>
      <w:r w:rsidRPr="009241EB">
        <w:rPr>
          <w:rFonts w:ascii="Times New Roman" w:hAnsi="Times New Roman" w:cs="Times New Roman"/>
          <w:sz w:val="24"/>
        </w:rPr>
        <w:t>Created with a generous leadership gift from Valley Proteins, Inc. along with numerous friends, family, business associates and students to honor Michael Smith, former chairman of the Virginia Foundation for Community College Education (VFCCE). One scholarship of $3,500 will be awarded.</w:t>
      </w:r>
    </w:p>
    <w:p w14:paraId="7D123B71" w14:textId="77777777" w:rsidR="009241EB" w:rsidRPr="000B4082" w:rsidRDefault="009241EB" w:rsidP="009241EB">
      <w:pPr>
        <w:rPr>
          <w:rFonts w:ascii="Times New Roman" w:hAnsi="Times New Roman" w:cs="Times New Roman"/>
          <w:sz w:val="24"/>
        </w:rPr>
      </w:pPr>
      <w:r w:rsidRPr="000B4082">
        <w:rPr>
          <w:rFonts w:ascii="Times New Roman" w:hAnsi="Times New Roman" w:cs="Times New Roman"/>
          <w:sz w:val="24"/>
        </w:rPr>
        <w:t>---------------------------------------------------------------------------------------------------------------------</w:t>
      </w:r>
      <w:r w:rsidRPr="000B4082">
        <w:rPr>
          <w:rFonts w:ascii="Times New Roman" w:eastAsia="Times New Roman" w:hAnsi="Times New Roman" w:cs="Times New Roman"/>
          <w:b/>
          <w:sz w:val="28"/>
          <w:szCs w:val="24"/>
          <w:u w:val="single"/>
        </w:rPr>
        <w:t>Jack Kent Cooke Foundation Undergraduate Transfer Scholarship</w:t>
      </w:r>
    </w:p>
    <w:p w14:paraId="3F7F4946" w14:textId="77777777" w:rsidR="009241EB" w:rsidRDefault="000B55EB" w:rsidP="009241EB">
      <w:pPr>
        <w:spacing w:after="0" w:line="288" w:lineRule="atLeast"/>
        <w:rPr>
          <w:rFonts w:ascii="Times New Roman" w:eastAsia="Times New Roman" w:hAnsi="Times New Roman" w:cs="Times New Roman"/>
          <w:color w:val="231F20"/>
          <w:sz w:val="24"/>
          <w:szCs w:val="24"/>
        </w:rPr>
      </w:pPr>
      <w:hyperlink r:id="rId9" w:history="1">
        <w:r w:rsidR="009241EB" w:rsidRPr="000B7C58">
          <w:rPr>
            <w:rStyle w:val="Hyperlink"/>
            <w:rFonts w:ascii="Times New Roman" w:eastAsia="Times New Roman" w:hAnsi="Times New Roman" w:cs="Times New Roman"/>
            <w:sz w:val="24"/>
            <w:szCs w:val="24"/>
          </w:rPr>
          <w:t>http://www.jkcf.org/scholarship-programs/undergraduate-transfer/</w:t>
        </w:r>
      </w:hyperlink>
    </w:p>
    <w:p w14:paraId="4FCBD9EB" w14:textId="77777777" w:rsidR="0089154E" w:rsidRDefault="0089154E" w:rsidP="009241EB">
      <w:pPr>
        <w:spacing w:after="0" w:line="288" w:lineRule="atLeast"/>
        <w:rPr>
          <w:rFonts w:ascii="Times New Roman" w:eastAsia="Times New Roman" w:hAnsi="Times New Roman" w:cs="Times New Roman"/>
          <w:color w:val="231F20"/>
          <w:sz w:val="24"/>
          <w:szCs w:val="24"/>
        </w:rPr>
      </w:pPr>
    </w:p>
    <w:p w14:paraId="3A06494A" w14:textId="77777777" w:rsidR="009241EB" w:rsidRPr="009241EB" w:rsidRDefault="009241EB" w:rsidP="009241EB">
      <w:pPr>
        <w:spacing w:after="0" w:line="288" w:lineRule="atLeast"/>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The Jack Kent Cooke Foundation Undergraduate Transfer Scholarship makes it possible for the nation’s top community college students to complete their bachelor’s degrees by transferring to a four-year college or university. The Foundation provides up to $40,000 per year to each of approximately 85 deserving students selected annually, making it the largest private scholarship for two-year and community college transfer students in the country.</w:t>
      </w:r>
    </w:p>
    <w:p w14:paraId="1E366EE8" w14:textId="77777777" w:rsidR="009241EB" w:rsidRPr="009241EB" w:rsidRDefault="009241EB" w:rsidP="009241EB">
      <w:pPr>
        <w:spacing w:after="240" w:line="288" w:lineRule="atLeast"/>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br/>
        <w:t>Each award is intended to cover a significant share of the student’s educational expenses – including tuition, living expenses, books and required fees – for the final two to three years necessary to achieve a bachelor’s degree. Awards vary by individual, based on the cost of tuition as well as other grants or scholarships he or she may receive.</w:t>
      </w:r>
    </w:p>
    <w:p w14:paraId="294977A6" w14:textId="77777777" w:rsidR="009241EB" w:rsidRPr="009241EB" w:rsidRDefault="009241EB" w:rsidP="009241EB">
      <w:pPr>
        <w:spacing w:after="240" w:line="312" w:lineRule="atLeast"/>
        <w:outlineLvl w:val="2"/>
        <w:rPr>
          <w:rFonts w:ascii="Times New Roman" w:eastAsia="Times New Roman" w:hAnsi="Times New Roman" w:cs="Times New Roman"/>
          <w:b/>
          <w:bCs/>
          <w:caps/>
          <w:sz w:val="24"/>
          <w:szCs w:val="24"/>
        </w:rPr>
      </w:pPr>
      <w:r w:rsidRPr="009241EB">
        <w:rPr>
          <w:rFonts w:ascii="Times New Roman" w:eastAsia="Times New Roman" w:hAnsi="Times New Roman" w:cs="Times New Roman"/>
          <w:b/>
          <w:bCs/>
          <w:caps/>
          <w:sz w:val="24"/>
          <w:szCs w:val="24"/>
        </w:rPr>
        <w:t>SELECTION PROCESS AND CRITERIA</w:t>
      </w:r>
    </w:p>
    <w:p w14:paraId="027FEC15" w14:textId="77777777" w:rsidR="009241EB" w:rsidRPr="009241EB" w:rsidRDefault="009241EB" w:rsidP="009241EB">
      <w:pPr>
        <w:spacing w:after="240" w:line="288" w:lineRule="atLeast"/>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The selection process for these awards is rigorous and highly competitive with approximately 85 scholarships awarded each year out of hundreds of applicants.   A review panel of distinguished university faculty and admissions professionals judge the applicants using criteria including:</w:t>
      </w:r>
    </w:p>
    <w:p w14:paraId="00908DC4" w14:textId="77777777" w:rsidR="009241EB" w:rsidRPr="009241EB" w:rsidRDefault="009241EB" w:rsidP="009241EB">
      <w:pPr>
        <w:numPr>
          <w:ilvl w:val="0"/>
          <w:numId w:val="1"/>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Achievement and academic ability</w:t>
      </w:r>
    </w:p>
    <w:p w14:paraId="449B4B28" w14:textId="77777777" w:rsidR="009241EB" w:rsidRPr="009241EB" w:rsidRDefault="009241EB" w:rsidP="009241EB">
      <w:pPr>
        <w:numPr>
          <w:ilvl w:val="0"/>
          <w:numId w:val="1"/>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Financial need</w:t>
      </w:r>
    </w:p>
    <w:p w14:paraId="149F1BCA" w14:textId="77777777" w:rsidR="009241EB" w:rsidRPr="009241EB" w:rsidRDefault="009241EB" w:rsidP="009241EB">
      <w:pPr>
        <w:numPr>
          <w:ilvl w:val="0"/>
          <w:numId w:val="1"/>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Persistence</w:t>
      </w:r>
    </w:p>
    <w:p w14:paraId="36F9C816" w14:textId="77777777" w:rsidR="009241EB" w:rsidRPr="009241EB" w:rsidRDefault="009241EB" w:rsidP="009241EB">
      <w:pPr>
        <w:numPr>
          <w:ilvl w:val="0"/>
          <w:numId w:val="1"/>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Leadership</w:t>
      </w:r>
    </w:p>
    <w:p w14:paraId="277DB435" w14:textId="77777777" w:rsidR="009241EB" w:rsidRPr="009241EB" w:rsidRDefault="009241EB" w:rsidP="009241EB">
      <w:pPr>
        <w:numPr>
          <w:ilvl w:val="0"/>
          <w:numId w:val="1"/>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Desire to help others</w:t>
      </w:r>
    </w:p>
    <w:p w14:paraId="1C772248" w14:textId="77777777" w:rsidR="009241EB" w:rsidRPr="009241EB" w:rsidRDefault="009241EB" w:rsidP="009241EB">
      <w:pPr>
        <w:spacing w:after="240" w:line="312" w:lineRule="atLeast"/>
        <w:outlineLvl w:val="2"/>
        <w:rPr>
          <w:rFonts w:ascii="Times New Roman" w:eastAsia="Times New Roman" w:hAnsi="Times New Roman" w:cs="Times New Roman"/>
          <w:b/>
          <w:bCs/>
          <w:caps/>
          <w:sz w:val="24"/>
          <w:szCs w:val="24"/>
        </w:rPr>
      </w:pPr>
      <w:r w:rsidRPr="009241EB">
        <w:rPr>
          <w:rFonts w:ascii="Times New Roman" w:eastAsia="Times New Roman" w:hAnsi="Times New Roman" w:cs="Times New Roman"/>
          <w:b/>
          <w:bCs/>
          <w:caps/>
          <w:sz w:val="24"/>
          <w:szCs w:val="24"/>
        </w:rPr>
        <w:t>MINIMUM ELIGIBILITY REQUIREMENTS</w:t>
      </w:r>
    </w:p>
    <w:p w14:paraId="216AF382" w14:textId="77777777" w:rsidR="009241EB" w:rsidRPr="009241EB" w:rsidRDefault="009241EB" w:rsidP="009241EB">
      <w:pPr>
        <w:numPr>
          <w:ilvl w:val="0"/>
          <w:numId w:val="2"/>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lastRenderedPageBreak/>
        <w:t>Be a current student at an accredited U.S. community college or two-year inst</w:t>
      </w:r>
      <w:r w:rsidR="00F51CBF">
        <w:rPr>
          <w:rFonts w:ascii="Times New Roman" w:eastAsia="Times New Roman" w:hAnsi="Times New Roman" w:cs="Times New Roman"/>
          <w:sz w:val="24"/>
          <w:szCs w:val="24"/>
        </w:rPr>
        <w:t xml:space="preserve">itution with sophomore status, or a recent graduate </w:t>
      </w:r>
    </w:p>
    <w:p w14:paraId="1F0C836B" w14:textId="77777777" w:rsidR="009241EB" w:rsidRPr="009241EB" w:rsidRDefault="009241EB" w:rsidP="009241EB">
      <w:pPr>
        <w:numPr>
          <w:ilvl w:val="0"/>
          <w:numId w:val="2"/>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 xml:space="preserve">Plan to enroll full time in a baccalaureate program at an accredited college or university </w:t>
      </w:r>
    </w:p>
    <w:p w14:paraId="3E1A5465" w14:textId="77777777" w:rsidR="009241EB" w:rsidRPr="009241EB" w:rsidRDefault="009241EB" w:rsidP="009241EB">
      <w:pPr>
        <w:numPr>
          <w:ilvl w:val="0"/>
          <w:numId w:val="2"/>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Have a cumulative undergraduate grade point average of 3.5 or better on a scale of 4.0 (or the equivalent).</w:t>
      </w:r>
    </w:p>
    <w:p w14:paraId="13248D32" w14:textId="77777777" w:rsidR="009241EB" w:rsidRPr="009241EB" w:rsidRDefault="009241EB" w:rsidP="009241EB">
      <w:pPr>
        <w:numPr>
          <w:ilvl w:val="0"/>
          <w:numId w:val="2"/>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Demonstrate significant unmet financial need. We will consider applicants with family income up to $95,000. However, we anticipate that a majority of scholarship recipients will be eligible to receive a Pell grant.</w:t>
      </w:r>
    </w:p>
    <w:p w14:paraId="7C497D38" w14:textId="77777777" w:rsidR="009241EB" w:rsidRPr="009241EB" w:rsidRDefault="009241EB" w:rsidP="009241EB">
      <w:pPr>
        <w:numPr>
          <w:ilvl w:val="0"/>
          <w:numId w:val="2"/>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Have not previously been nominated for the Jack Kent Cooke Foundation Undergraduate Transfer Scholarship.</w:t>
      </w:r>
    </w:p>
    <w:p w14:paraId="2A55C72E" w14:textId="77777777" w:rsidR="009241EB" w:rsidRPr="009241EB" w:rsidRDefault="009241EB" w:rsidP="009241EB">
      <w:pPr>
        <w:numPr>
          <w:ilvl w:val="0"/>
          <w:numId w:val="2"/>
        </w:numPr>
        <w:spacing w:before="100" w:beforeAutospacing="1" w:after="100" w:afterAutospacing="1" w:line="288" w:lineRule="atLeast"/>
        <w:ind w:left="0"/>
        <w:rPr>
          <w:rFonts w:ascii="Times New Roman" w:eastAsia="Times New Roman" w:hAnsi="Times New Roman" w:cs="Times New Roman"/>
          <w:sz w:val="24"/>
          <w:szCs w:val="24"/>
        </w:rPr>
      </w:pPr>
      <w:r w:rsidRPr="009241EB">
        <w:rPr>
          <w:rFonts w:ascii="Times New Roman" w:eastAsia="Times New Roman" w:hAnsi="Times New Roman" w:cs="Times New Roman"/>
          <w:sz w:val="24"/>
          <w:szCs w:val="24"/>
        </w:rPr>
        <w:t>Have not previously attended a four-year institution.</w:t>
      </w:r>
    </w:p>
    <w:p w14:paraId="37C6F0AD" w14:textId="77777777" w:rsidR="009241EB" w:rsidRPr="009241EB" w:rsidRDefault="009241EB" w:rsidP="009241EB">
      <w:pPr>
        <w:spacing w:after="240" w:line="288" w:lineRule="atLeast"/>
        <w:rPr>
          <w:rFonts w:ascii="Times New Roman" w:eastAsia="Times New Roman" w:hAnsi="Times New Roman" w:cs="Times New Roman"/>
          <w:sz w:val="24"/>
          <w:szCs w:val="24"/>
        </w:rPr>
      </w:pPr>
      <w:r w:rsidRPr="009241EB">
        <w:rPr>
          <w:rFonts w:ascii="Times New Roman" w:eastAsia="Times New Roman" w:hAnsi="Times New Roman" w:cs="Times New Roman"/>
          <w:b/>
          <w:bCs/>
          <w:sz w:val="24"/>
          <w:szCs w:val="24"/>
        </w:rPr>
        <w:t xml:space="preserve">Please Note: Students who have attended a four-year institution in the past are not eligible for this scholarship. (If you started at a four-year institution, but did not complete a semester of full-time study, then you may be eligible. Please contact us to verify your eligibility.) </w:t>
      </w:r>
    </w:p>
    <w:p w14:paraId="660BE2D4" w14:textId="77777777" w:rsidR="00C74D51" w:rsidRPr="000B4082" w:rsidRDefault="009241EB" w:rsidP="009241EB">
      <w:pPr>
        <w:rPr>
          <w:rFonts w:ascii="Times New Roman" w:hAnsi="Times New Roman" w:cs="Times New Roman"/>
          <w:sz w:val="24"/>
          <w:szCs w:val="24"/>
        </w:rPr>
      </w:pPr>
      <w:r w:rsidRPr="00C74D51">
        <w:rPr>
          <w:rFonts w:ascii="Times New Roman" w:hAnsi="Times New Roman" w:cs="Times New Roman"/>
          <w:sz w:val="24"/>
          <w:szCs w:val="24"/>
        </w:rPr>
        <w:t>---------------------------------------------------------------------------------------------------------------------</w:t>
      </w:r>
      <w:r w:rsidR="00C74D51" w:rsidRPr="00C74D51">
        <w:rPr>
          <w:rFonts w:ascii="Times New Roman" w:hAnsi="Times New Roman" w:cs="Times New Roman"/>
          <w:b/>
          <w:sz w:val="28"/>
          <w:szCs w:val="24"/>
          <w:u w:val="single"/>
        </w:rPr>
        <w:t>Phi Theta Kappa</w:t>
      </w:r>
      <w:r w:rsidR="00C74D51">
        <w:rPr>
          <w:rFonts w:ascii="Times New Roman" w:hAnsi="Times New Roman" w:cs="Times New Roman"/>
          <w:b/>
          <w:sz w:val="28"/>
          <w:szCs w:val="24"/>
          <w:u w:val="single"/>
        </w:rPr>
        <w:t xml:space="preserve"> Community College Scholarship</w:t>
      </w:r>
    </w:p>
    <w:p w14:paraId="7109D1E1" w14:textId="77777777" w:rsidR="000B4082" w:rsidRPr="00536080" w:rsidRDefault="000B55EB" w:rsidP="00A76BF3">
      <w:pPr>
        <w:rPr>
          <w:rFonts w:ascii="Times New Roman" w:hAnsi="Times New Roman" w:cs="Times New Roman"/>
          <w:sz w:val="24"/>
        </w:rPr>
      </w:pPr>
      <w:hyperlink r:id="rId10" w:history="1">
        <w:r w:rsidR="000B4082" w:rsidRPr="00536080">
          <w:rPr>
            <w:rStyle w:val="Hyperlink"/>
            <w:rFonts w:ascii="Times New Roman" w:hAnsi="Times New Roman" w:cs="Times New Roman"/>
            <w:sz w:val="24"/>
          </w:rPr>
          <w:t>https://www.ptk.org/Default.aspx?TabID=2578</w:t>
        </w:r>
      </w:hyperlink>
    </w:p>
    <w:p w14:paraId="3D54D7A9" w14:textId="77777777" w:rsidR="0089154E" w:rsidRPr="0089154E" w:rsidRDefault="0089154E" w:rsidP="0089154E">
      <w:pPr>
        <w:spacing w:before="100" w:beforeAutospacing="1" w:after="100" w:afterAutospacing="1" w:line="240" w:lineRule="auto"/>
        <w:outlineLvl w:val="2"/>
        <w:rPr>
          <w:rFonts w:ascii="Times New Roman" w:eastAsia="Times New Roman" w:hAnsi="Times New Roman" w:cs="Times New Roman"/>
          <w:b/>
          <w:bCs/>
          <w:sz w:val="27"/>
          <w:szCs w:val="27"/>
        </w:rPr>
      </w:pPr>
      <w:r w:rsidRPr="0089154E">
        <w:rPr>
          <w:rFonts w:ascii="Times New Roman" w:eastAsia="Times New Roman" w:hAnsi="Times New Roman" w:cs="Times New Roman"/>
          <w:b/>
          <w:bCs/>
          <w:sz w:val="27"/>
          <w:szCs w:val="27"/>
        </w:rPr>
        <w:t>Associate</w:t>
      </w:r>
    </w:p>
    <w:p w14:paraId="7AE253FE" w14:textId="77777777" w:rsidR="0089154E" w:rsidRPr="0089154E" w:rsidRDefault="0089154E" w:rsidP="008915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Applications open in the spring</w:t>
      </w:r>
    </w:p>
    <w:p w14:paraId="57BD432A" w14:textId="77777777" w:rsidR="0089154E" w:rsidRPr="0089154E" w:rsidRDefault="0089154E" w:rsidP="008915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 xml:space="preserve">Over </w:t>
      </w:r>
      <w:r w:rsidRPr="0089154E">
        <w:rPr>
          <w:rFonts w:ascii="Times New Roman" w:eastAsia="Times New Roman" w:hAnsi="Times New Roman" w:cs="Times New Roman"/>
          <w:b/>
          <w:bCs/>
          <w:sz w:val="24"/>
          <w:szCs w:val="24"/>
        </w:rPr>
        <w:t>200</w:t>
      </w:r>
      <w:r w:rsidRPr="0089154E">
        <w:rPr>
          <w:rFonts w:ascii="Times New Roman" w:eastAsia="Times New Roman" w:hAnsi="Times New Roman" w:cs="Times New Roman"/>
          <w:sz w:val="24"/>
          <w:szCs w:val="24"/>
        </w:rPr>
        <w:t xml:space="preserve"> scholarships awarded</w:t>
      </w:r>
    </w:p>
    <w:p w14:paraId="644B947A" w14:textId="2D2738FE" w:rsidR="0089154E" w:rsidRPr="009D5F72" w:rsidRDefault="0089154E" w:rsidP="009D5F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 xml:space="preserve">Up to </w:t>
      </w:r>
      <w:r w:rsidRPr="0089154E">
        <w:rPr>
          <w:rFonts w:ascii="Times New Roman" w:eastAsia="Times New Roman" w:hAnsi="Times New Roman" w:cs="Times New Roman"/>
          <w:b/>
          <w:bCs/>
          <w:sz w:val="24"/>
          <w:szCs w:val="24"/>
        </w:rPr>
        <w:t>$1,000</w:t>
      </w:r>
      <w:r w:rsidRPr="0089154E">
        <w:rPr>
          <w:rFonts w:ascii="Times New Roman" w:eastAsia="Times New Roman" w:hAnsi="Times New Roman" w:cs="Times New Roman"/>
          <w:sz w:val="24"/>
          <w:szCs w:val="24"/>
        </w:rPr>
        <w:t xml:space="preserve"> each</w:t>
      </w:r>
    </w:p>
    <w:p w14:paraId="428BEA81" w14:textId="77777777" w:rsidR="0089154E" w:rsidRPr="0089154E" w:rsidRDefault="0089154E" w:rsidP="0089154E">
      <w:pPr>
        <w:spacing w:before="100" w:beforeAutospacing="1" w:after="100" w:afterAutospacing="1" w:line="240" w:lineRule="auto"/>
        <w:outlineLvl w:val="2"/>
        <w:rPr>
          <w:rFonts w:ascii="Times New Roman" w:eastAsia="Times New Roman" w:hAnsi="Times New Roman" w:cs="Times New Roman"/>
          <w:b/>
          <w:bCs/>
          <w:sz w:val="27"/>
          <w:szCs w:val="27"/>
        </w:rPr>
      </w:pPr>
      <w:r w:rsidRPr="0089154E">
        <w:rPr>
          <w:rFonts w:ascii="Times New Roman" w:eastAsia="Times New Roman" w:hAnsi="Times New Roman" w:cs="Times New Roman"/>
          <w:b/>
          <w:bCs/>
          <w:sz w:val="27"/>
          <w:szCs w:val="27"/>
        </w:rPr>
        <w:t>Bachelor's</w:t>
      </w:r>
    </w:p>
    <w:p w14:paraId="0CB03D12" w14:textId="77777777" w:rsidR="0089154E" w:rsidRPr="0089154E" w:rsidRDefault="0089154E" w:rsidP="008915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Applications open in the fall</w:t>
      </w:r>
    </w:p>
    <w:p w14:paraId="602385B9" w14:textId="77777777" w:rsidR="0089154E" w:rsidRPr="0089154E" w:rsidRDefault="0089154E" w:rsidP="008915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 xml:space="preserve">Over </w:t>
      </w:r>
      <w:r w:rsidRPr="0089154E">
        <w:rPr>
          <w:rFonts w:ascii="Times New Roman" w:eastAsia="Times New Roman" w:hAnsi="Times New Roman" w:cs="Times New Roman"/>
          <w:b/>
          <w:bCs/>
          <w:sz w:val="24"/>
          <w:szCs w:val="24"/>
        </w:rPr>
        <w:t>250</w:t>
      </w:r>
      <w:r w:rsidRPr="0089154E">
        <w:rPr>
          <w:rFonts w:ascii="Times New Roman" w:eastAsia="Times New Roman" w:hAnsi="Times New Roman" w:cs="Times New Roman"/>
          <w:sz w:val="24"/>
          <w:szCs w:val="24"/>
        </w:rPr>
        <w:t xml:space="preserve"> scholarships awarded</w:t>
      </w:r>
    </w:p>
    <w:p w14:paraId="70368092" w14:textId="799151FA" w:rsidR="0089154E" w:rsidRPr="0089154E" w:rsidRDefault="0089154E" w:rsidP="008915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b/>
          <w:bCs/>
          <w:sz w:val="24"/>
          <w:szCs w:val="24"/>
        </w:rPr>
        <w:t>$1,500</w:t>
      </w:r>
      <w:r w:rsidRPr="0089154E">
        <w:rPr>
          <w:rFonts w:ascii="Times New Roman" w:eastAsia="Times New Roman" w:hAnsi="Times New Roman" w:cs="Times New Roman"/>
          <w:sz w:val="24"/>
          <w:szCs w:val="24"/>
        </w:rPr>
        <w:t xml:space="preserve"> to </w:t>
      </w:r>
      <w:r w:rsidRPr="0089154E">
        <w:rPr>
          <w:rFonts w:ascii="Times New Roman" w:eastAsia="Times New Roman" w:hAnsi="Times New Roman" w:cs="Times New Roman"/>
          <w:b/>
          <w:bCs/>
          <w:sz w:val="24"/>
          <w:szCs w:val="24"/>
        </w:rPr>
        <w:t>$30,000</w:t>
      </w:r>
      <w:r w:rsidRPr="0089154E">
        <w:rPr>
          <w:rFonts w:ascii="Times New Roman" w:eastAsia="Times New Roman" w:hAnsi="Times New Roman" w:cs="Times New Roman"/>
          <w:sz w:val="24"/>
          <w:szCs w:val="24"/>
        </w:rPr>
        <w:t xml:space="preserve"> each</w:t>
      </w:r>
    </w:p>
    <w:p w14:paraId="75EF4D88" w14:textId="77777777" w:rsidR="0089154E" w:rsidRPr="0089154E" w:rsidRDefault="0089154E" w:rsidP="0089154E">
      <w:pPr>
        <w:spacing w:before="100" w:beforeAutospacing="1" w:after="100" w:afterAutospacing="1" w:line="240" w:lineRule="auto"/>
        <w:outlineLvl w:val="2"/>
        <w:rPr>
          <w:rFonts w:ascii="Times New Roman" w:eastAsia="Times New Roman" w:hAnsi="Times New Roman" w:cs="Times New Roman"/>
          <w:b/>
          <w:bCs/>
          <w:sz w:val="27"/>
          <w:szCs w:val="27"/>
        </w:rPr>
      </w:pPr>
      <w:r w:rsidRPr="0089154E">
        <w:rPr>
          <w:rFonts w:ascii="Times New Roman" w:eastAsia="Times New Roman" w:hAnsi="Times New Roman" w:cs="Times New Roman"/>
          <w:b/>
          <w:bCs/>
          <w:sz w:val="27"/>
          <w:szCs w:val="27"/>
        </w:rPr>
        <w:t>Master's</w:t>
      </w:r>
    </w:p>
    <w:p w14:paraId="787E5B34" w14:textId="77777777" w:rsidR="0089154E" w:rsidRPr="0089154E" w:rsidRDefault="0089154E" w:rsidP="008915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Applications open in the fall</w:t>
      </w:r>
    </w:p>
    <w:p w14:paraId="227DE363" w14:textId="77777777" w:rsidR="0089154E" w:rsidRPr="0089154E" w:rsidRDefault="0089154E" w:rsidP="008915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Two scholarships awarded</w:t>
      </w:r>
    </w:p>
    <w:p w14:paraId="6EAEAC07" w14:textId="66115C1B" w:rsidR="0089154E" w:rsidRPr="0089154E" w:rsidRDefault="0089154E" w:rsidP="008915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 xml:space="preserve">Up to </w:t>
      </w:r>
      <w:r w:rsidRPr="0089154E">
        <w:rPr>
          <w:rFonts w:ascii="Times New Roman" w:eastAsia="Times New Roman" w:hAnsi="Times New Roman" w:cs="Times New Roman"/>
          <w:b/>
          <w:bCs/>
          <w:sz w:val="24"/>
          <w:szCs w:val="24"/>
        </w:rPr>
        <w:t>$2,500</w:t>
      </w:r>
      <w:r w:rsidRPr="0089154E">
        <w:rPr>
          <w:rFonts w:ascii="Times New Roman" w:eastAsia="Times New Roman" w:hAnsi="Times New Roman" w:cs="Times New Roman"/>
          <w:sz w:val="24"/>
          <w:szCs w:val="24"/>
        </w:rPr>
        <w:t xml:space="preserve"> each</w:t>
      </w:r>
    </w:p>
    <w:p w14:paraId="3E0A811A" w14:textId="77777777" w:rsidR="0089154E" w:rsidRPr="0089154E" w:rsidRDefault="0089154E" w:rsidP="0089154E">
      <w:pPr>
        <w:spacing w:before="100" w:beforeAutospacing="1" w:after="100" w:afterAutospacing="1" w:line="240" w:lineRule="auto"/>
        <w:outlineLvl w:val="2"/>
        <w:rPr>
          <w:rFonts w:ascii="Times New Roman" w:eastAsia="Times New Roman" w:hAnsi="Times New Roman" w:cs="Times New Roman"/>
          <w:b/>
          <w:bCs/>
          <w:sz w:val="27"/>
          <w:szCs w:val="27"/>
        </w:rPr>
      </w:pPr>
      <w:r w:rsidRPr="0089154E">
        <w:rPr>
          <w:rFonts w:ascii="Times New Roman" w:eastAsia="Times New Roman" w:hAnsi="Times New Roman" w:cs="Times New Roman"/>
          <w:b/>
          <w:bCs/>
          <w:sz w:val="27"/>
          <w:szCs w:val="27"/>
        </w:rPr>
        <w:t>Other</w:t>
      </w:r>
    </w:p>
    <w:p w14:paraId="3407A653" w14:textId="77777777" w:rsidR="0089154E" w:rsidRPr="0089154E" w:rsidRDefault="0089154E" w:rsidP="008915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Application dates vary</w:t>
      </w:r>
    </w:p>
    <w:p w14:paraId="24849CDD" w14:textId="77777777" w:rsidR="0089154E" w:rsidRPr="0089154E" w:rsidRDefault="0089154E" w:rsidP="008915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sz w:val="24"/>
          <w:szCs w:val="24"/>
        </w:rPr>
        <w:t>Number of scholarships vary</w:t>
      </w:r>
    </w:p>
    <w:p w14:paraId="7B05AADC" w14:textId="49DFF223" w:rsidR="0089154E" w:rsidRPr="0089154E" w:rsidRDefault="0089154E" w:rsidP="00A76BF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9154E">
        <w:rPr>
          <w:rFonts w:ascii="Times New Roman" w:eastAsia="Times New Roman" w:hAnsi="Times New Roman" w:cs="Times New Roman"/>
          <w:b/>
          <w:bCs/>
          <w:sz w:val="24"/>
          <w:szCs w:val="24"/>
        </w:rPr>
        <w:t>$500</w:t>
      </w:r>
      <w:r w:rsidRPr="0089154E">
        <w:rPr>
          <w:rFonts w:ascii="Times New Roman" w:eastAsia="Times New Roman" w:hAnsi="Times New Roman" w:cs="Times New Roman"/>
          <w:sz w:val="24"/>
          <w:szCs w:val="24"/>
        </w:rPr>
        <w:t xml:space="preserve"> to </w:t>
      </w:r>
      <w:r w:rsidRPr="0089154E">
        <w:rPr>
          <w:rFonts w:ascii="Times New Roman" w:eastAsia="Times New Roman" w:hAnsi="Times New Roman" w:cs="Times New Roman"/>
          <w:b/>
          <w:bCs/>
          <w:sz w:val="24"/>
          <w:szCs w:val="24"/>
        </w:rPr>
        <w:t>$40,000</w:t>
      </w:r>
      <w:r w:rsidRPr="0089154E">
        <w:rPr>
          <w:rFonts w:ascii="Times New Roman" w:eastAsia="Times New Roman" w:hAnsi="Times New Roman" w:cs="Times New Roman"/>
          <w:sz w:val="24"/>
          <w:szCs w:val="24"/>
        </w:rPr>
        <w:t xml:space="preserve"> each</w:t>
      </w:r>
    </w:p>
    <w:p w14:paraId="69BCED0B" w14:textId="77777777" w:rsidR="0089154E" w:rsidRPr="00A76BF3" w:rsidRDefault="0089154E" w:rsidP="00A76BF3">
      <w:pPr>
        <w:rPr>
          <w:rFonts w:ascii="Times New Roman" w:hAnsi="Times New Roman" w:cs="Times New Roman"/>
          <w:sz w:val="24"/>
          <w:szCs w:val="24"/>
        </w:rPr>
      </w:pPr>
    </w:p>
    <w:p w14:paraId="5633874E" w14:textId="77777777" w:rsidR="000949C7" w:rsidRDefault="000949C7" w:rsidP="000949C7">
      <w:pPr>
        <w:pStyle w:val="NormalWeb"/>
        <w:shd w:val="clear" w:color="auto" w:fill="FFFFFF"/>
        <w:spacing w:before="0" w:beforeAutospacing="0" w:after="0" w:afterAutospacing="0" w:line="252" w:lineRule="atLeast"/>
        <w:textAlignment w:val="baseline"/>
      </w:pPr>
      <w:r w:rsidRPr="00C74D51">
        <w:t>Phi Theta Kappa offers members opportunities to apply for over $87 million in scholarships opportunities from Phi Theta Kappa, partnering senior colleges, universities and foundations</w:t>
      </w:r>
      <w:r w:rsidR="00DF6FF4">
        <w:t>.</w:t>
      </w:r>
    </w:p>
    <w:p w14:paraId="11DA939B" w14:textId="77777777" w:rsidR="00DF6FF4" w:rsidRPr="00C74D51" w:rsidRDefault="00DF6FF4" w:rsidP="000949C7">
      <w:pPr>
        <w:pStyle w:val="NormalWeb"/>
        <w:shd w:val="clear" w:color="auto" w:fill="FFFFFF"/>
        <w:spacing w:before="0" w:beforeAutospacing="0" w:after="0" w:afterAutospacing="0" w:line="252" w:lineRule="atLeast"/>
        <w:textAlignment w:val="baseline"/>
      </w:pPr>
    </w:p>
    <w:p w14:paraId="095D53BD" w14:textId="77777777" w:rsidR="000949C7" w:rsidRPr="00C74D51" w:rsidRDefault="000949C7" w:rsidP="000949C7">
      <w:pPr>
        <w:pStyle w:val="NormalWeb"/>
        <w:shd w:val="clear" w:color="auto" w:fill="FFFFFF"/>
        <w:spacing w:before="0" w:beforeAutospacing="0" w:after="180" w:afterAutospacing="0" w:line="252" w:lineRule="atLeast"/>
        <w:textAlignment w:val="baseline"/>
      </w:pPr>
      <w:r w:rsidRPr="00C74D51">
        <w:t>All scholarships administered on the Fall Common Application are for use by students who are almost finished with their associate’s degree coursework and intend to enter the work force or intend to transfer to an accredited four-year college to complete a bachelor’s degree</w:t>
      </w:r>
      <w:r w:rsidR="000B4082">
        <w:t>, masters, or a certificate program</w:t>
      </w:r>
      <w:r w:rsidRPr="00C74D51">
        <w:t xml:space="preserve"> for the following upcoming academic year. When you begin an online application, you will first be required to take and pass an eligibility quiz which will help you determine your eligibility for the following scholarships.</w:t>
      </w:r>
    </w:p>
    <w:p w14:paraId="5C623680" w14:textId="77777777" w:rsidR="00B2068F" w:rsidRDefault="000949C7" w:rsidP="000949C7">
      <w:pPr>
        <w:pStyle w:val="NormalWeb"/>
        <w:shd w:val="clear" w:color="auto" w:fill="FFFFFF"/>
        <w:spacing w:before="0" w:beforeAutospacing="0" w:after="180" w:afterAutospacing="0" w:line="252" w:lineRule="atLeast"/>
        <w:textAlignment w:val="baseline"/>
      </w:pPr>
      <w:r w:rsidRPr="00C74D51">
        <w:t>All scholarships administered on the Spring Common Application are for use by students who are relatively new community college students and plan to attend the community college for associate’s degree coursework for the upcoming academic year. When you begin an online application, you will first be required to take and pass an eligibility quiz which will help you determine your eligibility for the following scholarships.</w:t>
      </w:r>
    </w:p>
    <w:p w14:paraId="3ED1B939" w14:textId="18FB1C92" w:rsidR="00C74D51" w:rsidRDefault="00C74D51" w:rsidP="000949C7">
      <w:pPr>
        <w:pStyle w:val="NormalWeb"/>
        <w:shd w:val="clear" w:color="auto" w:fill="FFFFFF"/>
        <w:spacing w:before="0" w:beforeAutospacing="0" w:after="180" w:afterAutospacing="0" w:line="252" w:lineRule="atLeast"/>
        <w:textAlignment w:val="baseline"/>
      </w:pPr>
      <w:r>
        <w:t>---------------------------------------------------------------------------------------------------------------------</w:t>
      </w:r>
    </w:p>
    <w:p w14:paraId="5E411A4D" w14:textId="77777777" w:rsidR="00CE7EA9" w:rsidRPr="00CE7EA9" w:rsidRDefault="00CE7EA9" w:rsidP="00CE7EA9">
      <w:pPr>
        <w:rPr>
          <w:rFonts w:ascii="Times New Roman" w:hAnsi="Times New Roman" w:cs="Times New Roman"/>
          <w:sz w:val="24"/>
          <w:szCs w:val="24"/>
        </w:rPr>
      </w:pPr>
      <w:r w:rsidRPr="00D347AD">
        <w:rPr>
          <w:rFonts w:ascii="Times New Roman" w:hAnsi="Times New Roman" w:cs="Times New Roman"/>
          <w:b/>
          <w:sz w:val="28"/>
          <w:szCs w:val="24"/>
          <w:u w:val="single"/>
        </w:rPr>
        <w:t>Hampton Roads Community Foundation Scholarships</w:t>
      </w:r>
    </w:p>
    <w:p w14:paraId="029AF3DD" w14:textId="77777777" w:rsidR="00CE7EA9" w:rsidRPr="00075FAD" w:rsidRDefault="000B55EB" w:rsidP="00CE7EA9">
      <w:pPr>
        <w:rPr>
          <w:rFonts w:ascii="Times New Roman" w:hAnsi="Times New Roman" w:cs="Times New Roman"/>
          <w:sz w:val="24"/>
        </w:rPr>
      </w:pPr>
      <w:hyperlink r:id="rId11" w:history="1">
        <w:r w:rsidR="00CE7EA9" w:rsidRPr="00075FAD">
          <w:rPr>
            <w:rStyle w:val="Hyperlink"/>
            <w:rFonts w:ascii="Times New Roman" w:hAnsi="Times New Roman" w:cs="Times New Roman"/>
            <w:sz w:val="24"/>
          </w:rPr>
          <w:t>http://www.hamptonroadscf.org/Scholarships/Scholarships-at-Hampton-Roads-Community-Foundation</w:t>
        </w:r>
      </w:hyperlink>
    </w:p>
    <w:p w14:paraId="03BCDB59" w14:textId="77777777" w:rsidR="00CE7EA9" w:rsidRPr="002E6247" w:rsidRDefault="00CE7EA9" w:rsidP="00CE7EA9">
      <w:pPr>
        <w:rPr>
          <w:rFonts w:ascii="Times New Roman" w:hAnsi="Times New Roman" w:cs="Times New Roman"/>
          <w:sz w:val="24"/>
          <w:szCs w:val="24"/>
        </w:rPr>
      </w:pPr>
      <w:r>
        <w:rPr>
          <w:rFonts w:ascii="Times New Roman" w:hAnsi="Times New Roman" w:cs="Times New Roman"/>
          <w:sz w:val="24"/>
          <w:szCs w:val="24"/>
        </w:rPr>
        <w:t>Their website has their</w:t>
      </w:r>
      <w:r w:rsidRPr="002E6247">
        <w:rPr>
          <w:rFonts w:ascii="Times New Roman" w:hAnsi="Times New Roman" w:cs="Times New Roman"/>
          <w:sz w:val="24"/>
          <w:szCs w:val="24"/>
        </w:rPr>
        <w:t xml:space="preserve"> comprehensive list of scholarship funds administered by the Hampton Roads Community Foundation. Each uses selection criteria established by the</w:t>
      </w:r>
      <w:r>
        <w:rPr>
          <w:rFonts w:ascii="Times New Roman" w:hAnsi="Times New Roman" w:cs="Times New Roman"/>
          <w:sz w:val="24"/>
          <w:szCs w:val="24"/>
        </w:rPr>
        <w:t>ir</w:t>
      </w:r>
      <w:r w:rsidRPr="002E6247">
        <w:rPr>
          <w:rFonts w:ascii="Times New Roman" w:hAnsi="Times New Roman" w:cs="Times New Roman"/>
          <w:sz w:val="24"/>
          <w:szCs w:val="24"/>
        </w:rPr>
        <w:t xml:space="preserve"> donors. </w:t>
      </w:r>
    </w:p>
    <w:p w14:paraId="7F37A0F9" w14:textId="77777777" w:rsidR="00CE7EA9" w:rsidRDefault="00CE7EA9" w:rsidP="00CE7EA9">
      <w:pPr>
        <w:rPr>
          <w:rFonts w:ascii="Times New Roman" w:hAnsi="Times New Roman" w:cs="Times New Roman"/>
          <w:sz w:val="24"/>
          <w:szCs w:val="24"/>
        </w:rPr>
      </w:pPr>
      <w:r w:rsidRPr="002E6247">
        <w:rPr>
          <w:rFonts w:ascii="Times New Roman" w:hAnsi="Times New Roman" w:cs="Times New Roman"/>
          <w:sz w:val="24"/>
          <w:szCs w:val="24"/>
        </w:rPr>
        <w:t>Please read each description carefully to determine your eligibility. Unless otherwise noted applicants should demonstrate financial need, be residents of Hampton Road</w:t>
      </w:r>
      <w:r>
        <w:rPr>
          <w:rFonts w:ascii="Times New Roman" w:hAnsi="Times New Roman" w:cs="Times New Roman"/>
          <w:sz w:val="24"/>
          <w:szCs w:val="24"/>
        </w:rPr>
        <w:t xml:space="preserve">s, and enroll in an accredited community college or </w:t>
      </w:r>
      <w:r w:rsidRPr="002E6247">
        <w:rPr>
          <w:rFonts w:ascii="Times New Roman" w:hAnsi="Times New Roman" w:cs="Times New Roman"/>
          <w:sz w:val="24"/>
          <w:szCs w:val="24"/>
        </w:rPr>
        <w:t xml:space="preserve">four-year </w:t>
      </w:r>
      <w:r>
        <w:rPr>
          <w:rFonts w:ascii="Times New Roman" w:hAnsi="Times New Roman" w:cs="Times New Roman"/>
          <w:sz w:val="24"/>
          <w:szCs w:val="24"/>
        </w:rPr>
        <w:t>U</w:t>
      </w:r>
      <w:r w:rsidRPr="002E6247">
        <w:rPr>
          <w:rFonts w:ascii="Times New Roman" w:hAnsi="Times New Roman" w:cs="Times New Roman"/>
          <w:sz w:val="24"/>
          <w:szCs w:val="24"/>
        </w:rPr>
        <w:t xml:space="preserve">niversity.  </w:t>
      </w:r>
    </w:p>
    <w:p w14:paraId="0EBB88B1" w14:textId="6A40FF18" w:rsidR="000949C7" w:rsidRPr="009D5F72" w:rsidRDefault="00CE7EA9" w:rsidP="009D5F72">
      <w:pPr>
        <w:pStyle w:val="NormalWeb"/>
        <w:shd w:val="clear" w:color="auto" w:fill="FFFFFF"/>
        <w:spacing w:before="0" w:beforeAutospacing="0" w:after="180" w:afterAutospacing="0" w:line="252" w:lineRule="atLeast"/>
        <w:textAlignment w:val="baseline"/>
      </w:pPr>
      <w:r>
        <w:t>---------------------------------------------------------------------------------------------------------------------</w:t>
      </w:r>
      <w:r w:rsidR="00B2068F" w:rsidRPr="00B2068F">
        <w:rPr>
          <w:b/>
          <w:sz w:val="28"/>
          <w:u w:val="single"/>
        </w:rPr>
        <w:t>Hispanic Scholarship Fund Community College Transfer Scholarship</w:t>
      </w:r>
    </w:p>
    <w:p w14:paraId="470D6665" w14:textId="10C269C2" w:rsidR="00536080" w:rsidRDefault="000B55EB" w:rsidP="00B2068F">
      <w:pPr>
        <w:rPr>
          <w:rFonts w:ascii="Times New Roman" w:hAnsi="Times New Roman" w:cs="Times New Roman"/>
          <w:sz w:val="24"/>
        </w:rPr>
      </w:pPr>
      <w:hyperlink r:id="rId12" w:history="1">
        <w:r w:rsidR="009D5F72" w:rsidRPr="00EA56DC">
          <w:rPr>
            <w:rStyle w:val="Hyperlink"/>
            <w:rFonts w:ascii="Times New Roman" w:hAnsi="Times New Roman" w:cs="Times New Roman"/>
            <w:sz w:val="24"/>
          </w:rPr>
          <w:t>http://hsf.net</w:t>
        </w:r>
      </w:hyperlink>
    </w:p>
    <w:p w14:paraId="681E1DB6" w14:textId="0D5FF3DF" w:rsidR="00B2068F" w:rsidRPr="00B2068F" w:rsidRDefault="00B2068F" w:rsidP="00B2068F">
      <w:pPr>
        <w:rPr>
          <w:rFonts w:ascii="Times New Roman" w:hAnsi="Times New Roman" w:cs="Times New Roman"/>
          <w:sz w:val="24"/>
        </w:rPr>
      </w:pPr>
      <w:r>
        <w:rPr>
          <w:rFonts w:ascii="Times New Roman" w:hAnsi="Times New Roman" w:cs="Times New Roman"/>
          <w:sz w:val="24"/>
        </w:rPr>
        <w:t>To qualify, you must:</w:t>
      </w:r>
    </w:p>
    <w:p w14:paraId="6666B3F8" w14:textId="77777777" w:rsidR="00B2068F" w:rsidRPr="00B2068F" w:rsidRDefault="00B2068F" w:rsidP="00B2068F">
      <w:pPr>
        <w:rPr>
          <w:rFonts w:ascii="Times New Roman" w:hAnsi="Times New Roman" w:cs="Times New Roman"/>
          <w:sz w:val="24"/>
        </w:rPr>
      </w:pPr>
      <w:r w:rsidRPr="00B2068F">
        <w:rPr>
          <w:rFonts w:ascii="Times New Roman" w:hAnsi="Times New Roman" w:cs="Times New Roman"/>
          <w:sz w:val="24"/>
        </w:rPr>
        <w:t xml:space="preserve">Must apply for </w:t>
      </w:r>
      <w:r>
        <w:rPr>
          <w:rFonts w:ascii="Times New Roman" w:hAnsi="Times New Roman" w:cs="Times New Roman"/>
          <w:sz w:val="24"/>
        </w:rPr>
        <w:t>the</w:t>
      </w:r>
      <w:r w:rsidRPr="00B2068F">
        <w:rPr>
          <w:rFonts w:ascii="Times New Roman" w:hAnsi="Times New Roman" w:cs="Times New Roman"/>
          <w:sz w:val="24"/>
        </w:rPr>
        <w:t xml:space="preserve"> Free Application for Federal Student Aid (FAFSA)</w:t>
      </w:r>
    </w:p>
    <w:p w14:paraId="0D131DAB" w14:textId="77777777" w:rsidR="00B2068F" w:rsidRPr="00B2068F" w:rsidRDefault="00B2068F" w:rsidP="00B2068F">
      <w:pPr>
        <w:rPr>
          <w:rFonts w:ascii="Times New Roman" w:hAnsi="Times New Roman" w:cs="Times New Roman"/>
          <w:sz w:val="24"/>
        </w:rPr>
      </w:pPr>
      <w:r w:rsidRPr="00B2068F">
        <w:rPr>
          <w:rFonts w:ascii="Times New Roman" w:hAnsi="Times New Roman" w:cs="Times New Roman"/>
          <w:sz w:val="24"/>
        </w:rPr>
        <w:t>Be a U.S. citizen, legal permanent resident with a permanent resident card or valid passport stamped I-551 or be granted Deferred Action for Childhood Arrivals (DACA).</w:t>
      </w:r>
    </w:p>
    <w:p w14:paraId="3981B03C" w14:textId="517EE826" w:rsidR="006E7D16" w:rsidRPr="006E7D16" w:rsidRDefault="00B2068F" w:rsidP="006E7D16">
      <w:pPr>
        <w:rPr>
          <w:rFonts w:ascii="Times New Roman" w:hAnsi="Times New Roman" w:cs="Times New Roman"/>
          <w:sz w:val="24"/>
        </w:rPr>
      </w:pPr>
      <w:r w:rsidRPr="00B2068F">
        <w:rPr>
          <w:rFonts w:ascii="Times New Roman" w:hAnsi="Times New Roman" w:cs="Times New Roman"/>
          <w:sz w:val="24"/>
        </w:rPr>
        <w:t>Transfer students must have plans to enroll FULL-TIME at a four-year U.S.-accredited institution in the U.S., Puerto Rico, U.S. Virgin Islands, or Guam, for the Fall of the upcoming academic year.</w:t>
      </w:r>
    </w:p>
    <w:p w14:paraId="4518F57E" w14:textId="06EBFCB8" w:rsidR="006E7D16" w:rsidRDefault="006E7D16" w:rsidP="006E7D16">
      <w:pPr>
        <w:rPr>
          <w:rFonts w:ascii="Times New Roman" w:hAnsi="Times New Roman" w:cs="Times New Roman"/>
          <w:sz w:val="24"/>
        </w:rPr>
      </w:pPr>
      <w:r w:rsidRPr="006E7D16">
        <w:rPr>
          <w:rFonts w:ascii="Times New Roman" w:hAnsi="Times New Roman" w:cs="Times New Roman"/>
          <w:sz w:val="24"/>
        </w:rPr>
        <w:t>Awards are based on merit; amounts range from $500 to $5,000, based on relative need, among the Scholars selected.</w:t>
      </w:r>
    </w:p>
    <w:p w14:paraId="264AE2F5" w14:textId="77777777" w:rsidR="006E7D16" w:rsidRPr="006E7D16" w:rsidRDefault="006E7D16" w:rsidP="006E7D16">
      <w:pPr>
        <w:rPr>
          <w:rFonts w:ascii="Times New Roman" w:hAnsi="Times New Roman" w:cs="Times New Roman"/>
          <w:sz w:val="24"/>
        </w:rPr>
      </w:pPr>
    </w:p>
    <w:p w14:paraId="3D64AAF6" w14:textId="2B5D1FAD" w:rsidR="006E7D16" w:rsidRPr="006E7D16" w:rsidRDefault="006E7D16" w:rsidP="006E7D16">
      <w:pPr>
        <w:pStyle w:val="ListParagraph"/>
        <w:numPr>
          <w:ilvl w:val="0"/>
          <w:numId w:val="12"/>
        </w:numPr>
        <w:rPr>
          <w:rFonts w:ascii="Times New Roman" w:hAnsi="Times New Roman" w:cs="Times New Roman"/>
          <w:sz w:val="24"/>
        </w:rPr>
      </w:pPr>
      <w:r w:rsidRPr="006E7D16">
        <w:rPr>
          <w:rFonts w:ascii="Times New Roman" w:hAnsi="Times New Roman" w:cs="Times New Roman"/>
          <w:sz w:val="24"/>
        </w:rPr>
        <w:t>Must be of Hispanic Heritage</w:t>
      </w:r>
    </w:p>
    <w:p w14:paraId="398BEFE9" w14:textId="62FCE767" w:rsidR="006E7D16" w:rsidRPr="006E7D16" w:rsidRDefault="006E7D16" w:rsidP="006E7D16">
      <w:pPr>
        <w:pStyle w:val="ListParagraph"/>
        <w:numPr>
          <w:ilvl w:val="0"/>
          <w:numId w:val="12"/>
        </w:numPr>
        <w:rPr>
          <w:rFonts w:ascii="Times New Roman" w:hAnsi="Times New Roman" w:cs="Times New Roman"/>
          <w:sz w:val="24"/>
        </w:rPr>
      </w:pPr>
      <w:r w:rsidRPr="006E7D16">
        <w:rPr>
          <w:rFonts w:ascii="Times New Roman" w:hAnsi="Times New Roman" w:cs="Times New Roman"/>
          <w:sz w:val="24"/>
        </w:rPr>
        <w:t>Minimum of 3.0 GPA on a 4.0 scale (or equivalent) for High School Students</w:t>
      </w:r>
    </w:p>
    <w:p w14:paraId="57985AFC" w14:textId="58EB7AFF" w:rsidR="006E7D16" w:rsidRPr="006E7D16" w:rsidRDefault="006E7D16" w:rsidP="006E7D16">
      <w:pPr>
        <w:pStyle w:val="ListParagraph"/>
        <w:numPr>
          <w:ilvl w:val="0"/>
          <w:numId w:val="12"/>
        </w:numPr>
        <w:rPr>
          <w:rFonts w:ascii="Times New Roman" w:hAnsi="Times New Roman" w:cs="Times New Roman"/>
          <w:sz w:val="24"/>
        </w:rPr>
      </w:pPr>
      <w:r w:rsidRPr="006E7D16">
        <w:rPr>
          <w:rFonts w:ascii="Times New Roman" w:hAnsi="Times New Roman" w:cs="Times New Roman"/>
          <w:sz w:val="24"/>
        </w:rPr>
        <w:t>Minimum of 2.5 GPA on a 4.0 scale (or equivalent) for College and Graduate Students</w:t>
      </w:r>
    </w:p>
    <w:p w14:paraId="0AE75E3A" w14:textId="48C81AE3" w:rsidR="006E7D16" w:rsidRPr="006E7D16" w:rsidRDefault="006E7D16" w:rsidP="006E7D16">
      <w:pPr>
        <w:pStyle w:val="ListParagraph"/>
        <w:numPr>
          <w:ilvl w:val="0"/>
          <w:numId w:val="12"/>
        </w:numPr>
        <w:rPr>
          <w:rFonts w:ascii="Times New Roman" w:hAnsi="Times New Roman" w:cs="Times New Roman"/>
          <w:sz w:val="24"/>
        </w:rPr>
      </w:pPr>
      <w:r w:rsidRPr="006E7D16">
        <w:rPr>
          <w:rFonts w:ascii="Times New Roman" w:hAnsi="Times New Roman" w:cs="Times New Roman"/>
          <w:sz w:val="24"/>
        </w:rPr>
        <w:t>Complete FAFSA or state based financial aid application (if applicable)</w:t>
      </w:r>
    </w:p>
    <w:p w14:paraId="6B2EE721" w14:textId="6E5ECFCF" w:rsidR="006E7D16" w:rsidRPr="006E7D16" w:rsidRDefault="006E7D16" w:rsidP="006E7D16">
      <w:pPr>
        <w:pStyle w:val="ListParagraph"/>
        <w:numPr>
          <w:ilvl w:val="0"/>
          <w:numId w:val="12"/>
        </w:numPr>
        <w:rPr>
          <w:rFonts w:ascii="Times New Roman" w:hAnsi="Times New Roman" w:cs="Times New Roman"/>
          <w:sz w:val="24"/>
        </w:rPr>
      </w:pPr>
      <w:r w:rsidRPr="006E7D16">
        <w:rPr>
          <w:rFonts w:ascii="Times New Roman" w:hAnsi="Times New Roman" w:cs="Times New Roman"/>
          <w:sz w:val="24"/>
        </w:rPr>
        <w:t>All majors and graduate fields accepted</w:t>
      </w:r>
    </w:p>
    <w:p w14:paraId="35624799" w14:textId="447E825F" w:rsidR="006E7D16" w:rsidRPr="006E7D16" w:rsidRDefault="006E7D16" w:rsidP="006E7D16">
      <w:pPr>
        <w:pStyle w:val="ListParagraph"/>
        <w:numPr>
          <w:ilvl w:val="0"/>
          <w:numId w:val="12"/>
        </w:numPr>
        <w:rPr>
          <w:rFonts w:ascii="Times New Roman" w:hAnsi="Times New Roman" w:cs="Times New Roman"/>
          <w:sz w:val="24"/>
        </w:rPr>
      </w:pPr>
      <w:r w:rsidRPr="006E7D16">
        <w:rPr>
          <w:rFonts w:ascii="Times New Roman" w:hAnsi="Times New Roman" w:cs="Times New Roman"/>
          <w:sz w:val="24"/>
        </w:rPr>
        <w:t>Emphasis on STEM majors</w:t>
      </w:r>
    </w:p>
    <w:p w14:paraId="679A7CF5" w14:textId="384C809D" w:rsidR="00A76BF3" w:rsidRPr="00075FAD" w:rsidRDefault="00B2068F" w:rsidP="00A76BF3">
      <w:pPr>
        <w:rPr>
          <w:rFonts w:ascii="Times New Roman" w:hAnsi="Times New Roman" w:cs="Times New Roman"/>
          <w:sz w:val="24"/>
        </w:rPr>
      </w:pPr>
      <w:r>
        <w:rPr>
          <w:rFonts w:ascii="Times New Roman" w:hAnsi="Times New Roman" w:cs="Times New Roman"/>
          <w:sz w:val="24"/>
        </w:rPr>
        <w:t>--------------------------------------------------------------------------------------</w:t>
      </w:r>
      <w:r w:rsidR="00121ECB">
        <w:rPr>
          <w:rFonts w:ascii="Times New Roman" w:hAnsi="Times New Roman" w:cs="Times New Roman"/>
          <w:sz w:val="24"/>
        </w:rPr>
        <w:t>-------------------------------</w:t>
      </w:r>
      <w:r w:rsidR="00A76BF3" w:rsidRPr="00AD230B">
        <w:rPr>
          <w:rFonts w:ascii="Times New Roman" w:hAnsi="Times New Roman" w:cs="Times New Roman"/>
          <w:b/>
          <w:sz w:val="28"/>
          <w:szCs w:val="24"/>
          <w:u w:val="single"/>
        </w:rPr>
        <w:t>American Society of Women Accountants</w:t>
      </w:r>
    </w:p>
    <w:p w14:paraId="2CB8B712" w14:textId="77777777" w:rsidR="00A76BF3" w:rsidRPr="00921CD6" w:rsidRDefault="000B55EB" w:rsidP="00A76BF3">
      <w:pPr>
        <w:rPr>
          <w:rFonts w:ascii="Times New Roman" w:hAnsi="Times New Roman" w:cs="Times New Roman"/>
          <w:sz w:val="24"/>
        </w:rPr>
      </w:pPr>
      <w:hyperlink r:id="rId13" w:anchor=".VkknBnarTtQ" w:history="1">
        <w:r w:rsidR="00A76BF3" w:rsidRPr="00921CD6">
          <w:rPr>
            <w:rStyle w:val="Hyperlink"/>
            <w:rFonts w:ascii="Times New Roman" w:hAnsi="Times New Roman" w:cs="Times New Roman"/>
            <w:sz w:val="24"/>
          </w:rPr>
          <w:t>http://www.afwa.org/foundation/scholarships/#.VkknBnarTtQ</w:t>
        </w:r>
      </w:hyperlink>
    </w:p>
    <w:p w14:paraId="3FFFF033" w14:textId="25A8067B" w:rsidR="00A76BF3" w:rsidRDefault="00A76BF3" w:rsidP="00A76BF3">
      <w:pPr>
        <w:rPr>
          <w:rFonts w:ascii="Times New Roman" w:hAnsi="Times New Roman" w:cs="Times New Roman"/>
          <w:sz w:val="24"/>
          <w:szCs w:val="24"/>
        </w:rPr>
      </w:pPr>
      <w:r w:rsidRPr="00075FAD">
        <w:rPr>
          <w:rFonts w:ascii="Times New Roman" w:hAnsi="Times New Roman" w:cs="Times New Roman"/>
          <w:sz w:val="24"/>
          <w:szCs w:val="24"/>
        </w:rPr>
        <w:t xml:space="preserve">The undergraduate and master's scholarships are open to the public. To find out more information and to apply, please visit the </w:t>
      </w:r>
      <w:hyperlink r:id="rId14" w:tgtFrame="_blank" w:history="1">
        <w:r w:rsidRPr="005F2188">
          <w:rPr>
            <w:rStyle w:val="Hyperlink"/>
            <w:rFonts w:ascii="Times New Roman" w:hAnsi="Times New Roman" w:cs="Times New Roman"/>
            <w:sz w:val="24"/>
            <w:szCs w:val="24"/>
          </w:rPr>
          <w:t>Chapter Directory</w:t>
        </w:r>
      </w:hyperlink>
      <w:r w:rsidRPr="005F2188">
        <w:rPr>
          <w:rFonts w:ascii="Times New Roman" w:hAnsi="Times New Roman" w:cs="Times New Roman"/>
          <w:color w:val="333333"/>
          <w:sz w:val="24"/>
          <w:szCs w:val="24"/>
        </w:rPr>
        <w:t xml:space="preserve"> </w:t>
      </w:r>
      <w:r w:rsidRPr="00075FAD">
        <w:rPr>
          <w:rFonts w:ascii="Times New Roman" w:hAnsi="Times New Roman" w:cs="Times New Roman"/>
          <w:sz w:val="24"/>
          <w:szCs w:val="24"/>
        </w:rPr>
        <w:t>for the appropriate chapter contact information. If there is not a chapter in your immediate area, please contact the chapter that is closest to you.</w:t>
      </w:r>
    </w:p>
    <w:p w14:paraId="58AEB2C9" w14:textId="6C5B92A9" w:rsidR="00A76BF3" w:rsidRPr="00DF7D4C" w:rsidRDefault="00CE7EA9" w:rsidP="00A76BF3">
      <w:pPr>
        <w:rPr>
          <w:rFonts w:ascii="Times New Roman" w:hAnsi="Times New Roman" w:cs="Times New Roman"/>
          <w:sz w:val="24"/>
        </w:rPr>
      </w:pPr>
      <w:r>
        <w:rPr>
          <w:rFonts w:ascii="Times New Roman" w:hAnsi="Times New Roman" w:cs="Times New Roman"/>
          <w:sz w:val="24"/>
        </w:rPr>
        <w:t>---------------------------------------------------------------------------------------------------------------------</w:t>
      </w:r>
      <w:r w:rsidR="00A76BF3" w:rsidRPr="002E6247">
        <w:rPr>
          <w:rStyle w:val="Emphasis"/>
          <w:rFonts w:ascii="Times New Roman" w:hAnsi="Times New Roman" w:cs="Times New Roman"/>
          <w:b/>
          <w:bCs/>
          <w:i w:val="0"/>
          <w:color w:val="000000"/>
          <w:sz w:val="26"/>
          <w:szCs w:val="26"/>
          <w:u w:val="single"/>
          <w:shd w:val="clear" w:color="auto" w:fill="FFFFFF"/>
        </w:rPr>
        <w:t>Richmond Accounting Financial</w:t>
      </w:r>
      <w:r w:rsidR="00DF7D4C">
        <w:rPr>
          <w:rStyle w:val="Emphasis"/>
          <w:rFonts w:ascii="Times New Roman" w:hAnsi="Times New Roman" w:cs="Times New Roman"/>
          <w:b/>
          <w:bCs/>
          <w:i w:val="0"/>
          <w:color w:val="000000"/>
          <w:sz w:val="26"/>
          <w:szCs w:val="26"/>
          <w:u w:val="single"/>
          <w:shd w:val="clear" w:color="auto" w:fill="FFFFFF"/>
        </w:rPr>
        <w:t xml:space="preserve"> Women’s Alliance Scholarship</w:t>
      </w:r>
    </w:p>
    <w:p w14:paraId="410DB631" w14:textId="77777777" w:rsidR="002E6247" w:rsidRDefault="000B55EB" w:rsidP="00B2068F">
      <w:pPr>
        <w:rPr>
          <w:rStyle w:val="Emphasis"/>
          <w:rFonts w:ascii="Times New Roman" w:hAnsi="Times New Roman" w:cs="Times New Roman"/>
          <w:bCs/>
          <w:i w:val="0"/>
          <w:color w:val="000000"/>
          <w:sz w:val="24"/>
          <w:szCs w:val="28"/>
          <w:u w:val="single"/>
          <w:shd w:val="clear" w:color="auto" w:fill="FFFFFF"/>
        </w:rPr>
      </w:pPr>
      <w:hyperlink r:id="rId15" w:history="1">
        <w:r w:rsidR="002E6247" w:rsidRPr="000B7C58">
          <w:rPr>
            <w:rStyle w:val="Hyperlink"/>
            <w:rFonts w:ascii="Times New Roman" w:hAnsi="Times New Roman" w:cs="Times New Roman"/>
            <w:bCs/>
            <w:sz w:val="24"/>
            <w:szCs w:val="28"/>
            <w:shd w:val="clear" w:color="auto" w:fill="FFFFFF"/>
          </w:rPr>
          <w:t>http://www.aswarichmond.org/scholar.htm</w:t>
        </w:r>
      </w:hyperlink>
    </w:p>
    <w:p w14:paraId="163A76D6" w14:textId="30406A9A" w:rsidR="00DF7D4C" w:rsidRP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 xml:space="preserve">• Alma Westermann Otto - Open to all students who meet the criteria </w:t>
      </w:r>
      <w:r>
        <w:rPr>
          <w:rStyle w:val="Emphasis"/>
          <w:rFonts w:ascii="Times New Roman" w:hAnsi="Times New Roman" w:cs="Times New Roman"/>
          <w:bCs/>
          <w:i w:val="0"/>
          <w:color w:val="000000"/>
          <w:sz w:val="24"/>
          <w:szCs w:val="24"/>
          <w:shd w:val="clear" w:color="auto" w:fill="FFFFFF"/>
        </w:rPr>
        <w:t>for one of the two applications</w:t>
      </w:r>
    </w:p>
    <w:p w14:paraId="1F11ED57" w14:textId="5201F1CA" w:rsid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 xml:space="preserve">• Nancy Anne Weinstein - Open to non-traditional students (women who may have had to delay starting or completing a college degree) who meet the criteria </w:t>
      </w:r>
      <w:r>
        <w:rPr>
          <w:rStyle w:val="Emphasis"/>
          <w:rFonts w:ascii="Times New Roman" w:hAnsi="Times New Roman" w:cs="Times New Roman"/>
          <w:bCs/>
          <w:i w:val="0"/>
          <w:color w:val="000000"/>
          <w:sz w:val="24"/>
          <w:szCs w:val="24"/>
          <w:shd w:val="clear" w:color="auto" w:fill="FFFFFF"/>
        </w:rPr>
        <w:t>for one of the two applications</w:t>
      </w:r>
    </w:p>
    <w:p w14:paraId="2765C3FC" w14:textId="12429319" w:rsidR="00DF7D4C" w:rsidRPr="00DF7D4C" w:rsidRDefault="00DF7D4C" w:rsidP="00DF7D4C">
      <w:pPr>
        <w:pStyle w:val="ListParagraph"/>
        <w:numPr>
          <w:ilvl w:val="0"/>
          <w:numId w:val="13"/>
        </w:num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Undergraduate Degree Application Information:</w:t>
      </w:r>
    </w:p>
    <w:p w14:paraId="090F1527" w14:textId="23F797D1" w:rsidR="00DF7D4C" w:rsidRP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Purpose: To support the costs of attending 3rd, 4th or 5th year towards an accounting or finance degree.</w:t>
      </w:r>
    </w:p>
    <w:p w14:paraId="1E914873" w14:textId="390E03A9" w:rsidR="00DF7D4C" w:rsidRP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 xml:space="preserve">Criteria: Scholarship awards are presented to students who have completed their sophomore year of college (or 60 semester hours or the equivalent) by May 2018 and are majoring in accounting or finance.  Candidates must have a minimum cumulative college grade point average (GPA) of 3.0 on a 4.0 scale or the equivalent.  Scholarship candidates will be reviewed on leadership, character, communication skills, scholastic average and financial need.  </w:t>
      </w:r>
    </w:p>
    <w:p w14:paraId="46951B13" w14:textId="4F24795E" w:rsidR="00DF7D4C" w:rsidRPr="00DF7D4C" w:rsidRDefault="00DF7D4C" w:rsidP="00DF7D4C">
      <w:pPr>
        <w:pStyle w:val="ListParagraph"/>
        <w:numPr>
          <w:ilvl w:val="0"/>
          <w:numId w:val="13"/>
        </w:num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Master’s Degree Application Information:</w:t>
      </w:r>
    </w:p>
    <w:p w14:paraId="6994E455" w14:textId="0E4521CA" w:rsidR="00DF7D4C" w:rsidRP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Purpose: To support the costs of attending a master’s program towards an accounting or finance degree.</w:t>
      </w:r>
    </w:p>
    <w:p w14:paraId="10087237" w14:textId="37953522" w:rsidR="00DF7D4C" w:rsidRP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 xml:space="preserve">Criteria: Scholarship awards are presented to students who have applied to a master’s degree and are majoring in accounting or finance. Candidates must have a minimum cumulative college grade point average (GPA) of 3.0 on a 4.0 scale or the equivalent.  Scholarship candidates will be </w:t>
      </w:r>
      <w:r w:rsidRPr="00DF7D4C">
        <w:rPr>
          <w:rStyle w:val="Emphasis"/>
          <w:rFonts w:ascii="Times New Roman" w:hAnsi="Times New Roman" w:cs="Times New Roman"/>
          <w:bCs/>
          <w:i w:val="0"/>
          <w:color w:val="000000"/>
          <w:sz w:val="24"/>
          <w:szCs w:val="24"/>
          <w:shd w:val="clear" w:color="auto" w:fill="FFFFFF"/>
        </w:rPr>
        <w:lastRenderedPageBreak/>
        <w:t>reviewed on leadership, character, communication skills, scholastic average and financial need.  Scholarships will be awarded on the condition that the candidate is accepted in a master’s program.  If selected, candidate will be required to provide proof of acceptance into graduate school and contact information for the financial aid office.</w:t>
      </w:r>
    </w:p>
    <w:p w14:paraId="2F125996" w14:textId="77777777" w:rsidR="00DF7D4C" w:rsidRPr="00DF7D4C" w:rsidRDefault="00DF7D4C" w:rsidP="00DF7D4C">
      <w:pPr>
        <w:rPr>
          <w:rStyle w:val="Emphasis"/>
          <w:rFonts w:ascii="Times New Roman" w:hAnsi="Times New Roman" w:cs="Times New Roman"/>
          <w:bCs/>
          <w:i w:val="0"/>
          <w:color w:val="000000"/>
          <w:sz w:val="24"/>
          <w:szCs w:val="24"/>
          <w:shd w:val="clear" w:color="auto" w:fill="FFFFFF"/>
        </w:rPr>
      </w:pPr>
    </w:p>
    <w:p w14:paraId="4D9576C0" w14:textId="77777777" w:rsidR="00DF7D4C" w:rsidRDefault="00DF7D4C" w:rsidP="00DF7D4C">
      <w:pPr>
        <w:rPr>
          <w:rStyle w:val="Emphasis"/>
          <w:rFonts w:ascii="Times New Roman" w:hAnsi="Times New Roman" w:cs="Times New Roman"/>
          <w:bCs/>
          <w:i w:val="0"/>
          <w:color w:val="000000"/>
          <w:sz w:val="24"/>
          <w:szCs w:val="24"/>
          <w:shd w:val="clear" w:color="auto" w:fill="FFFFFF"/>
        </w:rPr>
      </w:pPr>
      <w:r w:rsidRPr="00DF7D4C">
        <w:rPr>
          <w:rStyle w:val="Emphasis"/>
          <w:rFonts w:ascii="Times New Roman" w:hAnsi="Times New Roman" w:cs="Times New Roman"/>
          <w:bCs/>
          <w:i w:val="0"/>
          <w:color w:val="000000"/>
          <w:sz w:val="24"/>
          <w:szCs w:val="24"/>
          <w:shd w:val="clear" w:color="auto" w:fill="FFFFFF"/>
        </w:rPr>
        <w:t>Scholarships applications submitted for local chapter awards may also be submitted to the national level for their consideration as well!</w:t>
      </w:r>
    </w:p>
    <w:p w14:paraId="5095D5A8" w14:textId="4550F360" w:rsidR="002E6247" w:rsidRPr="0091091F" w:rsidRDefault="002E6247" w:rsidP="00DF7D4C">
      <w:pPr>
        <w:rPr>
          <w:rFonts w:ascii="Times New Roman" w:hAnsi="Times New Roman" w:cs="Times New Roman"/>
          <w:color w:val="000000"/>
          <w:sz w:val="24"/>
          <w:szCs w:val="24"/>
          <w:shd w:val="clear" w:color="auto" w:fill="FFFFFF"/>
        </w:rPr>
      </w:pPr>
      <w:r w:rsidRPr="00DF7D4C">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w:t>
      </w:r>
      <w:r w:rsidR="0091091F">
        <w:rPr>
          <w:rFonts w:ascii="Times New Roman" w:hAnsi="Times New Roman" w:cs="Times New Roman"/>
          <w:color w:val="000000"/>
          <w:sz w:val="24"/>
          <w:szCs w:val="24"/>
          <w:shd w:val="clear" w:color="auto" w:fill="FFFFFF"/>
        </w:rPr>
        <w:t>-------------------------------</w:t>
      </w:r>
      <w:r w:rsidR="00B114AC">
        <w:rPr>
          <w:rFonts w:ascii="Times New Roman" w:hAnsi="Times New Roman" w:cs="Times New Roman"/>
          <w:b/>
          <w:sz w:val="28"/>
          <w:szCs w:val="24"/>
          <w:u w:val="single"/>
        </w:rPr>
        <w:t>Virginia Space Grant Consortium for Higher Education</w:t>
      </w:r>
    </w:p>
    <w:p w14:paraId="350B19F9" w14:textId="72186348" w:rsidR="00DF7D4C" w:rsidRDefault="000B55EB" w:rsidP="00B114AC">
      <w:pPr>
        <w:pStyle w:val="NormalWeb"/>
        <w:shd w:val="clear" w:color="auto" w:fill="FFFFFF"/>
        <w:rPr>
          <w:b/>
          <w:bCs/>
          <w:szCs w:val="27"/>
        </w:rPr>
      </w:pPr>
      <w:hyperlink r:id="rId16" w:history="1">
        <w:r w:rsidR="00DF7D4C" w:rsidRPr="00DF7D4C">
          <w:rPr>
            <w:rStyle w:val="Hyperlink"/>
            <w:szCs w:val="27"/>
          </w:rPr>
          <w:t>http://vsgc-net.odu.edu/scholarships-fellowships/</w:t>
        </w:r>
      </w:hyperlink>
    </w:p>
    <w:p w14:paraId="2CA5A38A" w14:textId="6D80957E" w:rsidR="00DF7D4C" w:rsidRDefault="000B55EB" w:rsidP="00B114AC">
      <w:pPr>
        <w:pStyle w:val="NormalWeb"/>
        <w:shd w:val="clear" w:color="auto" w:fill="FFFFFF"/>
        <w:rPr>
          <w:bCs/>
          <w:szCs w:val="27"/>
        </w:rPr>
      </w:pPr>
      <w:hyperlink r:id="rId17" w:history="1">
        <w:r w:rsidR="00DF7D4C" w:rsidRPr="00EA56DC">
          <w:rPr>
            <w:rStyle w:val="Hyperlink"/>
            <w:szCs w:val="27"/>
          </w:rPr>
          <w:t>http://vsgc-net.odu.edu/communitycollegescholarships/</w:t>
        </w:r>
      </w:hyperlink>
    </w:p>
    <w:p w14:paraId="7E627E5D" w14:textId="78F3E5C0" w:rsidR="00B114AC" w:rsidRPr="00B114AC" w:rsidRDefault="00B114AC" w:rsidP="00B114AC">
      <w:pPr>
        <w:pStyle w:val="NormalWeb"/>
        <w:shd w:val="clear" w:color="auto" w:fill="FFFFFF"/>
        <w:rPr>
          <w:bCs/>
          <w:color w:val="000000"/>
        </w:rPr>
      </w:pPr>
      <w:r w:rsidRPr="00B114AC">
        <w:rPr>
          <w:bCs/>
          <w:color w:val="000000"/>
        </w:rPr>
        <w:t>The Virginia Space Grant Consortium (VSGC) is pleased to announce the Scholarship and Fellowship Program. Each academic year the VSGC awards over $300,000 in scholarships and fellowships to students attending Virginia Space Grant member institutions and majoring in a science, technology, engineering, or math (STEM) field.</w:t>
      </w:r>
    </w:p>
    <w:p w14:paraId="2396BD7B" w14:textId="77777777" w:rsidR="00B114AC" w:rsidRPr="00B114AC" w:rsidRDefault="00B114AC" w:rsidP="00B114AC">
      <w:pPr>
        <w:pStyle w:val="NormalWeb"/>
        <w:shd w:val="clear" w:color="auto" w:fill="FFFFFF"/>
        <w:rPr>
          <w:bCs/>
          <w:color w:val="000000"/>
        </w:rPr>
      </w:pPr>
      <w:r w:rsidRPr="00B114AC">
        <w:rPr>
          <w:bCs/>
          <w:color w:val="000000"/>
        </w:rPr>
        <w:t>Research proposals from students majoring in any STEM field and working on a project that supports NASA's mission are welcomed. VSGC can assist students and faculty in identifying appropriate research projects.</w:t>
      </w:r>
    </w:p>
    <w:p w14:paraId="68EFEFB9" w14:textId="2FA5A09C" w:rsidR="00B114AC" w:rsidRPr="00B114AC" w:rsidRDefault="00B114AC" w:rsidP="00B114AC">
      <w:pPr>
        <w:pStyle w:val="NormalWeb"/>
        <w:shd w:val="clear" w:color="auto" w:fill="FFFFFF"/>
        <w:rPr>
          <w:bCs/>
          <w:color w:val="000000"/>
        </w:rPr>
      </w:pPr>
      <w:r w:rsidRPr="00B114AC">
        <w:rPr>
          <w:bCs/>
          <w:color w:val="000000"/>
        </w:rPr>
        <w:t xml:space="preserve">The Undergraduate STEM Research Scholarship Program provides a one-year scholarship of up to $8,500 to support undergraduate students actively engaged in a research project with a faculty mentor. Contact: Joyce </w:t>
      </w:r>
      <w:proofErr w:type="spellStart"/>
      <w:r w:rsidRPr="00B114AC">
        <w:rPr>
          <w:bCs/>
          <w:color w:val="000000"/>
        </w:rPr>
        <w:t>Kuberek</w:t>
      </w:r>
      <w:proofErr w:type="spellEnd"/>
      <w:r w:rsidRPr="00B114AC">
        <w:rPr>
          <w:bCs/>
          <w:color w:val="000000"/>
        </w:rPr>
        <w:t xml:space="preserve"> at jkuberek@odu.edu or call 757-766-5210. </w:t>
      </w:r>
    </w:p>
    <w:p w14:paraId="57CC7674" w14:textId="000F4C6E" w:rsidR="00B114AC" w:rsidRPr="00B114AC" w:rsidRDefault="00B114AC" w:rsidP="00B114AC">
      <w:pPr>
        <w:pStyle w:val="NormalWeb"/>
        <w:shd w:val="clear" w:color="auto" w:fill="FFFFFF"/>
        <w:rPr>
          <w:bCs/>
          <w:color w:val="000000"/>
        </w:rPr>
      </w:pPr>
      <w:r w:rsidRPr="00B114AC">
        <w:rPr>
          <w:bCs/>
          <w:color w:val="000000"/>
        </w:rPr>
        <w:t xml:space="preserve">The Graduate STEM Research Fellowship Program provides $6,000 in support to graduate students actively engaged in a research project with a faculty mentor. The Graduate Fellowship is add-on support for students and is renewable for one year. Contact: Joyce </w:t>
      </w:r>
      <w:proofErr w:type="spellStart"/>
      <w:r w:rsidRPr="00B114AC">
        <w:rPr>
          <w:bCs/>
          <w:color w:val="000000"/>
        </w:rPr>
        <w:t>Kuberek</w:t>
      </w:r>
      <w:proofErr w:type="spellEnd"/>
      <w:r w:rsidRPr="00B114AC">
        <w:rPr>
          <w:bCs/>
          <w:color w:val="000000"/>
        </w:rPr>
        <w:t xml:space="preserve"> at jkuberek@odu.edu or call 757-766-5210. </w:t>
      </w:r>
    </w:p>
    <w:p w14:paraId="59E92FB5" w14:textId="65F3BD93" w:rsidR="00B114AC" w:rsidRPr="00B114AC" w:rsidRDefault="00B114AC" w:rsidP="00B114AC">
      <w:pPr>
        <w:pStyle w:val="NormalWeb"/>
        <w:shd w:val="clear" w:color="auto" w:fill="FFFFFF"/>
        <w:rPr>
          <w:bCs/>
          <w:color w:val="000000"/>
        </w:rPr>
      </w:pPr>
      <w:r w:rsidRPr="00B114AC">
        <w:rPr>
          <w:bCs/>
          <w:color w:val="000000"/>
        </w:rPr>
        <w:t xml:space="preserve">The STEM Bridge Scholarship Program provides $1,000 renewable awards to sophomore students from any federally recognized minority group enrolled full-time in a program of study in STEM at one of the five Virginia Space Grant member universities. Contact: Joyce </w:t>
      </w:r>
      <w:proofErr w:type="spellStart"/>
      <w:r w:rsidRPr="00B114AC">
        <w:rPr>
          <w:bCs/>
          <w:color w:val="000000"/>
        </w:rPr>
        <w:t>Kuberek</w:t>
      </w:r>
      <w:proofErr w:type="spellEnd"/>
      <w:r w:rsidRPr="00B114AC">
        <w:rPr>
          <w:bCs/>
          <w:color w:val="000000"/>
        </w:rPr>
        <w:t xml:space="preserve"> at jkuberek@odu.edu or call 757-766-5210. </w:t>
      </w:r>
    </w:p>
    <w:p w14:paraId="61D81E59" w14:textId="431B0791" w:rsidR="00B114AC" w:rsidRPr="00B114AC" w:rsidRDefault="00B114AC" w:rsidP="00B114AC">
      <w:pPr>
        <w:pStyle w:val="NormalWeb"/>
        <w:shd w:val="clear" w:color="auto" w:fill="FFFFFF"/>
        <w:rPr>
          <w:bCs/>
          <w:color w:val="000000"/>
        </w:rPr>
      </w:pPr>
      <w:r w:rsidRPr="00B114AC">
        <w:rPr>
          <w:bCs/>
          <w:color w:val="000000"/>
        </w:rPr>
        <w:t xml:space="preserve">The VSGC is especially seeking applications from underrepresented minorities, females, and persons with disabilities. </w:t>
      </w:r>
    </w:p>
    <w:p w14:paraId="057C3619" w14:textId="77777777" w:rsidR="00B114AC" w:rsidRPr="00B114AC" w:rsidRDefault="00B114AC" w:rsidP="00B114AC">
      <w:pPr>
        <w:pStyle w:val="NormalWeb"/>
        <w:shd w:val="clear" w:color="auto" w:fill="FFFFFF"/>
        <w:rPr>
          <w:bCs/>
          <w:color w:val="000000"/>
          <w:shd w:val="clear" w:color="auto" w:fill="FFFFFF"/>
        </w:rPr>
      </w:pPr>
      <w:r w:rsidRPr="00B114AC">
        <w:rPr>
          <w:bCs/>
          <w:color w:val="000000"/>
          <w:shd w:val="clear" w:color="auto" w:fill="FFFFFF"/>
        </w:rPr>
        <w:t>If you require further program information or additional copies of any flyers please contact us at vsgc@odu.edu or call us at (757) 766-5210.</w:t>
      </w:r>
    </w:p>
    <w:p w14:paraId="5E0CC48E" w14:textId="09341090" w:rsidR="00DF6FF4" w:rsidRPr="00B114AC" w:rsidRDefault="000B4082" w:rsidP="00B114AC">
      <w:pPr>
        <w:pStyle w:val="NormalWeb"/>
        <w:shd w:val="clear" w:color="auto" w:fill="FFFFFF"/>
        <w:rPr>
          <w:bCs/>
        </w:rPr>
      </w:pPr>
      <w:r w:rsidRPr="00B114AC">
        <w:rPr>
          <w:bCs/>
        </w:rPr>
        <w:t>Contact for questions:</w:t>
      </w:r>
    </w:p>
    <w:p w14:paraId="2ADD73A0" w14:textId="77777777" w:rsidR="00DF6FF4" w:rsidRPr="00B114AC" w:rsidRDefault="00DF6FF4" w:rsidP="002E6247">
      <w:pPr>
        <w:pStyle w:val="NormalWeb"/>
        <w:shd w:val="clear" w:color="auto" w:fill="FFFFFF"/>
        <w:rPr>
          <w:bCs/>
        </w:rPr>
      </w:pPr>
      <w:proofErr w:type="spellStart"/>
      <w:r w:rsidRPr="00B114AC">
        <w:rPr>
          <w:bCs/>
        </w:rPr>
        <w:lastRenderedPageBreak/>
        <w:t>Rudo</w:t>
      </w:r>
      <w:proofErr w:type="spellEnd"/>
      <w:r w:rsidRPr="00B114AC">
        <w:rPr>
          <w:bCs/>
        </w:rPr>
        <w:t xml:space="preserve"> </w:t>
      </w:r>
      <w:proofErr w:type="spellStart"/>
      <w:r w:rsidRPr="00B114AC">
        <w:rPr>
          <w:bCs/>
        </w:rPr>
        <w:t>Kashiri</w:t>
      </w:r>
      <w:proofErr w:type="spellEnd"/>
      <w:r w:rsidRPr="00B114AC">
        <w:rPr>
          <w:bCs/>
        </w:rPr>
        <w:t>, Education Programs Manager, Virginia Space Grant Consortium; rkashiri@odu.edu; </w:t>
      </w:r>
      <w:r w:rsidRPr="00B114AC">
        <w:rPr>
          <w:bCs/>
          <w:noProof/>
        </w:rPr>
        <mc:AlternateContent>
          <mc:Choice Requires="wps">
            <w:drawing>
              <wp:inline distT="0" distB="0" distL="0" distR="0" wp14:anchorId="3DCA7CC9" wp14:editId="1C22023D">
                <wp:extent cx="302260" cy="302260"/>
                <wp:effectExtent l="0" t="0" r="0" b="0"/>
                <wp:docPr id="1" name="Rectangle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C67A6" id="Rectangle 1" o:spid="_x0000_s1026" alt="chrome-extension://lifbcibllhkdhoafpjfnlhfpfgnpldfl/call_skype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Dyxpi/pAgAABwYAAA4AAAAAAAAA&#10;AAAAAAAALgIAAGRycy9lMm9Eb2MueG1sUEsBAi0AFAAGAAgAAAAhAAKdVXjZAAAAAwEAAA8AAAAA&#10;AAAAAAAAAAAAQwUAAGRycy9kb3ducmV2LnhtbFBLBQYAAAAABAAEAPMAAABJBgAAAAA=&#10;" filled="f" stroked="f">
                <o:lock v:ext="edit" aspectratio="t"/>
                <w10:anchorlock/>
              </v:rect>
            </w:pict>
          </mc:Fallback>
        </mc:AlternateContent>
      </w:r>
      <w:r w:rsidRPr="00B114AC">
        <w:rPr>
          <w:bCs/>
        </w:rPr>
        <w:t>757-766-5210</w:t>
      </w:r>
    </w:p>
    <w:p w14:paraId="0CA9828A" w14:textId="77777777" w:rsidR="002E6247" w:rsidRPr="002E6247" w:rsidRDefault="002E6247" w:rsidP="002E6247">
      <w:pPr>
        <w:pStyle w:val="NormalWeb"/>
        <w:shd w:val="clear" w:color="auto" w:fill="FFFFFF"/>
        <w:rPr>
          <w:rFonts w:ascii="Helvetica" w:hAnsi="Helvetica" w:cs="Helvetica"/>
          <w:b/>
          <w:bCs/>
          <w:color w:val="000000"/>
          <w:sz w:val="18"/>
          <w:szCs w:val="18"/>
        </w:rPr>
      </w:pPr>
      <w:r>
        <w:rPr>
          <w:rFonts w:ascii="Helvetica" w:hAnsi="Helvetica" w:cs="Helvetica"/>
          <w:b/>
          <w:bCs/>
          <w:color w:val="000000"/>
          <w:sz w:val="18"/>
          <w:szCs w:val="18"/>
        </w:rPr>
        <w:t>------------------------------------------------------------------------------------------------------------------------------------------------------------</w:t>
      </w:r>
      <w:r w:rsidRPr="002E6247">
        <w:rPr>
          <w:b/>
          <w:sz w:val="28"/>
          <w:u w:val="single"/>
        </w:rPr>
        <w:t>Two Year Transfer Grant</w:t>
      </w:r>
    </w:p>
    <w:p w14:paraId="21B481F8" w14:textId="4F5DCBE9" w:rsidR="009A5AF7" w:rsidRDefault="000B55EB" w:rsidP="00B2068F">
      <w:hyperlink r:id="rId18" w:history="1">
        <w:r w:rsidR="009A5AF7" w:rsidRPr="00EA56DC">
          <w:rPr>
            <w:rStyle w:val="Hyperlink"/>
          </w:rPr>
          <w:t>http://www.schev.edu/index/tuition-aid/financialaid/state-student-aid/two-year-college-transfer-grant-program</w:t>
        </w:r>
      </w:hyperlink>
    </w:p>
    <w:p w14:paraId="0205BB75" w14:textId="69BD640F" w:rsidR="002E6247" w:rsidRPr="002E6247" w:rsidRDefault="002E6247" w:rsidP="00B2068F">
      <w:pPr>
        <w:rPr>
          <w:rStyle w:val="apple-converted-space"/>
          <w:rFonts w:ascii="Times New Roman" w:hAnsi="Times New Roman" w:cs="Times New Roman"/>
          <w:sz w:val="24"/>
          <w:szCs w:val="24"/>
          <w:shd w:val="clear" w:color="auto" w:fill="FFFFFF"/>
        </w:rPr>
      </w:pPr>
      <w:r w:rsidRPr="002E6247">
        <w:rPr>
          <w:rFonts w:ascii="Times New Roman" w:hAnsi="Times New Roman" w:cs="Times New Roman"/>
          <w:sz w:val="24"/>
          <w:szCs w:val="24"/>
          <w:shd w:val="clear" w:color="auto" w:fill="FFFFFF"/>
        </w:rPr>
        <w:t>Two-Year College Transfer Grant Program to provide financial assistance to eligible students, beginning with the first-time entering freshman for the costs of attending a public or private institution of higher education in Virginia.</w:t>
      </w:r>
      <w:r w:rsidRPr="002E6247">
        <w:rPr>
          <w:rStyle w:val="apple-converted-space"/>
          <w:rFonts w:ascii="Times New Roman" w:hAnsi="Times New Roman" w:cs="Times New Roman"/>
          <w:sz w:val="24"/>
          <w:szCs w:val="24"/>
          <w:shd w:val="clear" w:color="auto" w:fill="FFFFFF"/>
        </w:rPr>
        <w:t> </w:t>
      </w:r>
    </w:p>
    <w:p w14:paraId="45B2F10F" w14:textId="2C98E8A8" w:rsidR="002E6247" w:rsidRPr="002E6247" w:rsidRDefault="002E6247" w:rsidP="002E6247">
      <w:pPr>
        <w:rPr>
          <w:rFonts w:ascii="Times New Roman" w:hAnsi="Times New Roman" w:cs="Times New Roman"/>
          <w:sz w:val="24"/>
          <w:szCs w:val="24"/>
        </w:rPr>
      </w:pPr>
      <w:r w:rsidRPr="002E6247">
        <w:rPr>
          <w:rFonts w:ascii="Times New Roman" w:hAnsi="Times New Roman" w:cs="Times New Roman"/>
          <w:sz w:val="24"/>
          <w:szCs w:val="24"/>
        </w:rPr>
        <w:t xml:space="preserve">Eligible student must: </w:t>
      </w:r>
    </w:p>
    <w:p w14:paraId="7CD6B32C"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Be an undergraduate in-state student </w:t>
      </w:r>
    </w:p>
    <w:p w14:paraId="53A4A04F"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Be a first-time entering freshman </w:t>
      </w:r>
    </w:p>
    <w:p w14:paraId="6DA6E451"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Meet selective service requirements </w:t>
      </w:r>
    </w:p>
    <w:p w14:paraId="3691EDAA"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Have received an Associate’s degree at a Virginia two-year public institution </w:t>
      </w:r>
    </w:p>
    <w:p w14:paraId="17575E83"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Have cumulative GPA of 3.0 on a scale of 4.0 for the Associate’s degree </w:t>
      </w:r>
    </w:p>
    <w:p w14:paraId="0DD19392"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Enroll full-time into a Virginia four-year public or Virginia four-year private nonprofit college or university by the fall or spring following completion of Associate’s degree </w:t>
      </w:r>
    </w:p>
    <w:p w14:paraId="3C17028F"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Enroll into a degree program not for religious training or theological education </w:t>
      </w:r>
    </w:p>
    <w:p w14:paraId="59C9FC78" w14:textId="77777777" w:rsidR="002E6247" w:rsidRP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 xml:space="preserve">Have applied for financial aid by completing the federal Free Application for Federal Student Aid (FAFSA) by the four-year institution’s deadline </w:t>
      </w:r>
    </w:p>
    <w:p w14:paraId="34E75D3D" w14:textId="3790B599" w:rsidR="002E6247" w:rsidRDefault="002E6247" w:rsidP="002E6247">
      <w:pPr>
        <w:pStyle w:val="ListParagraph"/>
        <w:numPr>
          <w:ilvl w:val="1"/>
          <w:numId w:val="1"/>
        </w:numPr>
        <w:rPr>
          <w:rFonts w:ascii="Times New Roman" w:hAnsi="Times New Roman" w:cs="Times New Roman"/>
          <w:sz w:val="24"/>
          <w:szCs w:val="24"/>
        </w:rPr>
      </w:pPr>
      <w:r w:rsidRPr="002E6247">
        <w:rPr>
          <w:rFonts w:ascii="Times New Roman" w:hAnsi="Times New Roman" w:cs="Times New Roman"/>
          <w:sz w:val="24"/>
          <w:szCs w:val="24"/>
        </w:rPr>
        <w:t>Have financial need: defined as a federally calculated Exp</w:t>
      </w:r>
      <w:r w:rsidR="009A5AF7">
        <w:rPr>
          <w:rFonts w:ascii="Times New Roman" w:hAnsi="Times New Roman" w:cs="Times New Roman"/>
          <w:sz w:val="24"/>
          <w:szCs w:val="24"/>
        </w:rPr>
        <w:t>ected Family Contribution (EFC)</w:t>
      </w:r>
    </w:p>
    <w:p w14:paraId="195502B6" w14:textId="0A5C7B84" w:rsidR="00D347AD" w:rsidRPr="00CE7EA9" w:rsidRDefault="002E6247" w:rsidP="002E6247">
      <w:pPr>
        <w:rPr>
          <w:rFonts w:ascii="Times New Roman" w:hAnsi="Times New Roman" w:cs="Times New Roman"/>
          <w:b/>
          <w:sz w:val="28"/>
          <w:szCs w:val="21"/>
          <w:u w:val="single"/>
          <w:shd w:val="clear" w:color="auto" w:fill="FFFFFF"/>
        </w:rPr>
      </w:pPr>
      <w:r>
        <w:rPr>
          <w:rFonts w:ascii="Times New Roman" w:hAnsi="Times New Roman" w:cs="Times New Roman"/>
          <w:sz w:val="24"/>
          <w:szCs w:val="24"/>
        </w:rPr>
        <w:t>---------------------------------------------------------------------------------------------------------------------</w:t>
      </w:r>
      <w:r w:rsidR="00CE7EA9" w:rsidRPr="00D347AD">
        <w:rPr>
          <w:rFonts w:ascii="Times New Roman" w:hAnsi="Times New Roman" w:cs="Times New Roman"/>
          <w:b/>
          <w:sz w:val="28"/>
          <w:szCs w:val="21"/>
          <w:u w:val="single"/>
          <w:shd w:val="clear" w:color="auto" w:fill="FFFFFF"/>
        </w:rPr>
        <w:t xml:space="preserve"> </w:t>
      </w:r>
      <w:r w:rsidR="00D347AD" w:rsidRPr="00D347AD">
        <w:rPr>
          <w:rFonts w:ascii="Times New Roman" w:hAnsi="Times New Roman" w:cs="Times New Roman"/>
          <w:b/>
          <w:sz w:val="28"/>
          <w:szCs w:val="21"/>
          <w:u w:val="single"/>
          <w:shd w:val="clear" w:color="auto" w:fill="FFFFFF"/>
        </w:rPr>
        <w:t>Esperanza Scholarship Fund</w:t>
      </w:r>
    </w:p>
    <w:p w14:paraId="6D55BED4" w14:textId="77777777" w:rsidR="00271243" w:rsidRDefault="000B55EB" w:rsidP="002E6247">
      <w:pPr>
        <w:rPr>
          <w:rStyle w:val="Hyperlink"/>
          <w:rFonts w:ascii="Times New Roman" w:hAnsi="Times New Roman" w:cs="Times New Roman"/>
          <w:sz w:val="24"/>
        </w:rPr>
      </w:pPr>
      <w:hyperlink r:id="rId19" w:history="1">
        <w:r w:rsidR="00271243" w:rsidRPr="00536080">
          <w:rPr>
            <w:rStyle w:val="Hyperlink"/>
            <w:rFonts w:ascii="Times New Roman" w:hAnsi="Times New Roman" w:cs="Times New Roman"/>
            <w:sz w:val="24"/>
          </w:rPr>
          <w:t>http://www.esperanzafund.org/</w:t>
        </w:r>
      </w:hyperlink>
    </w:p>
    <w:p w14:paraId="35DFF3B3" w14:textId="08C00B5E" w:rsidR="004101AA" w:rsidRDefault="000B55EB" w:rsidP="002E6247">
      <w:pPr>
        <w:rPr>
          <w:rFonts w:ascii="Times New Roman" w:hAnsi="Times New Roman" w:cs="Times New Roman"/>
          <w:sz w:val="24"/>
        </w:rPr>
      </w:pPr>
      <w:hyperlink r:id="rId20" w:history="1">
        <w:r w:rsidR="004101AA" w:rsidRPr="00235F59">
          <w:rPr>
            <w:rStyle w:val="Hyperlink"/>
            <w:rFonts w:ascii="Times New Roman" w:hAnsi="Times New Roman" w:cs="Times New Roman"/>
            <w:sz w:val="24"/>
          </w:rPr>
          <w:t>https://esperanzafund.awardspring.com/Home/Scholarships</w:t>
        </w:r>
      </w:hyperlink>
    </w:p>
    <w:p w14:paraId="075FD2D2" w14:textId="77777777" w:rsidR="00DF6FF4" w:rsidRDefault="00D347AD" w:rsidP="00DF6FF4">
      <w:pPr>
        <w:rPr>
          <w:rFonts w:ascii="Times New Roman" w:hAnsi="Times New Roman" w:cs="Times New Roman"/>
          <w:sz w:val="24"/>
          <w:szCs w:val="24"/>
          <w:shd w:val="clear" w:color="auto" w:fill="FFFFFF"/>
        </w:rPr>
      </w:pPr>
      <w:r w:rsidRPr="00D347AD">
        <w:rPr>
          <w:rFonts w:ascii="Times New Roman" w:hAnsi="Times New Roman" w:cs="Times New Roman"/>
          <w:sz w:val="24"/>
          <w:szCs w:val="24"/>
          <w:shd w:val="clear" w:color="auto" w:fill="FFFFFF"/>
        </w:rPr>
        <w:t xml:space="preserve">The Esperanza Scholarship provides $5,000 two-year scholarships for </w:t>
      </w:r>
      <w:r>
        <w:rPr>
          <w:rFonts w:ascii="Times New Roman" w:hAnsi="Times New Roman" w:cs="Times New Roman"/>
          <w:sz w:val="24"/>
          <w:szCs w:val="24"/>
          <w:shd w:val="clear" w:color="auto" w:fill="FFFFFF"/>
        </w:rPr>
        <w:t xml:space="preserve">immigrant </w:t>
      </w:r>
      <w:r w:rsidRPr="00D347AD">
        <w:rPr>
          <w:rFonts w:ascii="Times New Roman" w:hAnsi="Times New Roman" w:cs="Times New Roman"/>
          <w:sz w:val="24"/>
          <w:szCs w:val="24"/>
          <w:shd w:val="clear" w:color="auto" w:fill="FFFFFF"/>
        </w:rPr>
        <w:t>students</w:t>
      </w:r>
      <w:r w:rsidR="00DF6FF4">
        <w:rPr>
          <w:rFonts w:ascii="Times New Roman" w:hAnsi="Times New Roman" w:cs="Times New Roman"/>
          <w:sz w:val="24"/>
          <w:szCs w:val="24"/>
          <w:shd w:val="clear" w:color="auto" w:fill="FFFFFF"/>
        </w:rPr>
        <w:t xml:space="preserve"> when they are High School Seniors.</w:t>
      </w:r>
    </w:p>
    <w:p w14:paraId="02277BFD" w14:textId="77777777" w:rsidR="00DF6FF4" w:rsidRPr="00DF6FF4" w:rsidRDefault="00DF6FF4" w:rsidP="00DF6FF4">
      <w:pPr>
        <w:rPr>
          <w:rFonts w:ascii="Times New Roman" w:hAnsi="Times New Roman" w:cs="Times New Roman"/>
          <w:sz w:val="24"/>
          <w:szCs w:val="24"/>
          <w:shd w:val="clear" w:color="auto" w:fill="FFFFFF"/>
        </w:rPr>
      </w:pPr>
      <w:r w:rsidRPr="00DF6FF4">
        <w:rPr>
          <w:rFonts w:ascii="Times New Roman" w:hAnsi="Times New Roman" w:cs="Times New Roman"/>
          <w:sz w:val="24"/>
          <w:szCs w:val="24"/>
          <w:shd w:val="clear" w:color="auto" w:fill="FFFFFF"/>
        </w:rPr>
        <w:t>I want to go to a community college. Can I apply for the Esperanza Scholarship?</w:t>
      </w:r>
    </w:p>
    <w:p w14:paraId="1AD20CB2" w14:textId="19908E45" w:rsidR="00DF6FF4" w:rsidRPr="00DF6FF4" w:rsidRDefault="00DF6FF4" w:rsidP="00DF6FF4">
      <w:pPr>
        <w:rPr>
          <w:rFonts w:ascii="Times New Roman" w:hAnsi="Times New Roman" w:cs="Times New Roman"/>
          <w:sz w:val="24"/>
          <w:szCs w:val="24"/>
          <w:shd w:val="clear" w:color="auto" w:fill="FFFFFF"/>
        </w:rPr>
      </w:pPr>
      <w:r w:rsidRPr="00DF6FF4">
        <w:rPr>
          <w:rFonts w:ascii="Times New Roman" w:hAnsi="Times New Roman" w:cs="Times New Roman"/>
          <w:sz w:val="24"/>
          <w:szCs w:val="24"/>
          <w:shd w:val="clear" w:color="auto" w:fill="FFFFFF"/>
        </w:rPr>
        <w:t>A: Yes, as long as you meet the other eligibility criteria. The Esperanza Scholarship provides $5,000 two-year scholarships for students to attend community college.</w:t>
      </w:r>
    </w:p>
    <w:p w14:paraId="67059BA3" w14:textId="10C96767" w:rsidR="00DF6FF4" w:rsidRPr="00DF6FF4" w:rsidRDefault="00DF6FF4" w:rsidP="00DF6FF4">
      <w:pPr>
        <w:rPr>
          <w:rFonts w:ascii="Times New Roman" w:hAnsi="Times New Roman" w:cs="Times New Roman"/>
          <w:sz w:val="24"/>
          <w:szCs w:val="24"/>
          <w:shd w:val="clear" w:color="auto" w:fill="FFFFFF"/>
        </w:rPr>
      </w:pPr>
      <w:r w:rsidRPr="00DF6FF4">
        <w:rPr>
          <w:rFonts w:ascii="Times New Roman" w:hAnsi="Times New Roman" w:cs="Times New Roman"/>
          <w:sz w:val="24"/>
          <w:szCs w:val="24"/>
          <w:shd w:val="clear" w:color="auto" w:fill="FFFFFF"/>
        </w:rPr>
        <w:t>Q: I am currently in community college and want to transfer to a four-year college. Can I apply for the Esperanza Scholarship?</w:t>
      </w:r>
    </w:p>
    <w:p w14:paraId="2C6F4375" w14:textId="59AEBB37" w:rsidR="00DF6FF4" w:rsidRPr="001A26FA" w:rsidRDefault="00DF6FF4" w:rsidP="001A26FA">
      <w:pPr>
        <w:rPr>
          <w:rFonts w:ascii="Times New Roman" w:hAnsi="Times New Roman" w:cs="Times New Roman"/>
          <w:sz w:val="24"/>
          <w:szCs w:val="24"/>
          <w:shd w:val="clear" w:color="auto" w:fill="FFFFFF"/>
        </w:rPr>
      </w:pPr>
      <w:r w:rsidRPr="00DF6FF4">
        <w:rPr>
          <w:rFonts w:ascii="Times New Roman" w:hAnsi="Times New Roman" w:cs="Times New Roman"/>
          <w:sz w:val="24"/>
          <w:szCs w:val="24"/>
          <w:shd w:val="clear" w:color="auto" w:fill="FFFFFF"/>
        </w:rPr>
        <w:lastRenderedPageBreak/>
        <w:t>A: No. The Esperanza Scholarship is open only to high school seniors.</w:t>
      </w:r>
    </w:p>
    <w:p w14:paraId="437BA962" w14:textId="77777777" w:rsidR="00D347AD" w:rsidRPr="00D347AD" w:rsidRDefault="00D347AD" w:rsidP="00D347AD">
      <w:pPr>
        <w:pStyle w:val="NormalWeb"/>
        <w:shd w:val="clear" w:color="auto" w:fill="FFFFFF"/>
        <w:spacing w:line="346" w:lineRule="atLeast"/>
      </w:pPr>
      <w:r w:rsidRPr="00D347AD">
        <w:t>The Esperanza Education Fund will award scholarships—ranging from $5,000 to $20,000, depending on financial need—to immigrant students in the District of Columbia, Maryland, and Virginia, to attend public colleges and universities, regardless of ethnicity, national origin, or immigration status.</w:t>
      </w:r>
    </w:p>
    <w:p w14:paraId="7A1DF22F" w14:textId="77777777" w:rsidR="0091091F" w:rsidRPr="00D347AD" w:rsidRDefault="00D347AD" w:rsidP="00D347AD">
      <w:pPr>
        <w:pStyle w:val="NormalWeb"/>
        <w:shd w:val="clear" w:color="auto" w:fill="FFFFFF"/>
        <w:spacing w:line="346" w:lineRule="atLeast"/>
      </w:pPr>
      <w:r w:rsidRPr="00D347AD">
        <w:t>To apply for the scholarship, please go to</w:t>
      </w:r>
      <w:r w:rsidRPr="00D347AD">
        <w:rPr>
          <w:rStyle w:val="apple-converted-space"/>
        </w:rPr>
        <w:t> </w:t>
      </w:r>
      <w:hyperlink r:id="rId21" w:history="1">
        <w:r w:rsidR="0091091F" w:rsidRPr="000B7C58">
          <w:rPr>
            <w:rStyle w:val="Hyperlink"/>
          </w:rPr>
          <w:t>http://apps.esperanzafund.org</w:t>
        </w:r>
      </w:hyperlink>
    </w:p>
    <w:p w14:paraId="69E0F041" w14:textId="77777777" w:rsidR="00D347AD" w:rsidRPr="00D347AD" w:rsidRDefault="00D347AD" w:rsidP="00D347AD">
      <w:pPr>
        <w:pStyle w:val="Heading3"/>
        <w:shd w:val="clear" w:color="auto" w:fill="FFFFFF"/>
        <w:spacing w:before="150" w:beforeAutospacing="0" w:after="75" w:afterAutospacing="0"/>
        <w:rPr>
          <w:b w:val="0"/>
          <w:bCs w:val="0"/>
          <w:sz w:val="24"/>
          <w:szCs w:val="24"/>
        </w:rPr>
      </w:pPr>
      <w:r w:rsidRPr="00D347AD">
        <w:rPr>
          <w:b w:val="0"/>
          <w:bCs w:val="0"/>
          <w:sz w:val="24"/>
          <w:szCs w:val="24"/>
        </w:rPr>
        <w:t>Eligibility Requirements</w:t>
      </w:r>
    </w:p>
    <w:p w14:paraId="756DDF20" w14:textId="77777777" w:rsidR="00D347AD" w:rsidRPr="00D347AD" w:rsidRDefault="00D347AD" w:rsidP="00D347AD">
      <w:pPr>
        <w:numPr>
          <w:ilvl w:val="0"/>
          <w:numId w:val="4"/>
        </w:numPr>
        <w:shd w:val="clear" w:color="auto" w:fill="FFFFFF"/>
        <w:spacing w:before="100" w:beforeAutospacing="1" w:after="100" w:afterAutospacing="1" w:line="346" w:lineRule="atLeast"/>
        <w:ind w:left="450"/>
        <w:rPr>
          <w:rFonts w:ascii="Times New Roman" w:hAnsi="Times New Roman" w:cs="Times New Roman"/>
          <w:sz w:val="24"/>
          <w:szCs w:val="24"/>
        </w:rPr>
      </w:pPr>
      <w:r w:rsidRPr="00D347AD">
        <w:rPr>
          <w:rFonts w:ascii="Times New Roman" w:hAnsi="Times New Roman" w:cs="Times New Roman"/>
          <w:sz w:val="24"/>
          <w:szCs w:val="24"/>
        </w:rPr>
        <w:t>Must be</w:t>
      </w:r>
      <w:r w:rsidRPr="00D347AD">
        <w:rPr>
          <w:rStyle w:val="apple-converted-space"/>
          <w:rFonts w:ascii="Times New Roman" w:hAnsi="Times New Roman" w:cs="Times New Roman"/>
          <w:sz w:val="24"/>
          <w:szCs w:val="24"/>
        </w:rPr>
        <w:t> </w:t>
      </w:r>
      <w:r w:rsidRPr="00D347AD">
        <w:rPr>
          <w:rStyle w:val="highlight"/>
          <w:rFonts w:ascii="Times New Roman" w:hAnsi="Times New Roman" w:cs="Times New Roman"/>
          <w:sz w:val="24"/>
          <w:szCs w:val="24"/>
        </w:rPr>
        <w:t>born outside</w:t>
      </w:r>
      <w:r w:rsidRPr="00D347AD">
        <w:rPr>
          <w:rStyle w:val="apple-converted-space"/>
          <w:rFonts w:ascii="Times New Roman" w:hAnsi="Times New Roman" w:cs="Times New Roman"/>
          <w:sz w:val="24"/>
          <w:szCs w:val="24"/>
        </w:rPr>
        <w:t> </w:t>
      </w:r>
      <w:r w:rsidRPr="00D347AD">
        <w:rPr>
          <w:rFonts w:ascii="Times New Roman" w:hAnsi="Times New Roman" w:cs="Times New Roman"/>
          <w:sz w:val="24"/>
          <w:szCs w:val="24"/>
        </w:rPr>
        <w:t>the U.S. or have</w:t>
      </w:r>
      <w:r w:rsidRPr="00D347AD">
        <w:rPr>
          <w:rStyle w:val="apple-converted-space"/>
          <w:rFonts w:ascii="Times New Roman" w:hAnsi="Times New Roman" w:cs="Times New Roman"/>
          <w:sz w:val="24"/>
          <w:szCs w:val="24"/>
        </w:rPr>
        <w:t> </w:t>
      </w:r>
      <w:r w:rsidRPr="00D347AD">
        <w:rPr>
          <w:rStyle w:val="highlight"/>
          <w:rFonts w:ascii="Times New Roman" w:hAnsi="Times New Roman" w:cs="Times New Roman"/>
          <w:sz w:val="24"/>
          <w:szCs w:val="24"/>
        </w:rPr>
        <w:t>two parents born outside</w:t>
      </w:r>
      <w:r w:rsidRPr="00D347AD">
        <w:rPr>
          <w:rStyle w:val="apple-converted-space"/>
          <w:rFonts w:ascii="Times New Roman" w:hAnsi="Times New Roman" w:cs="Times New Roman"/>
          <w:sz w:val="24"/>
          <w:szCs w:val="24"/>
        </w:rPr>
        <w:t> </w:t>
      </w:r>
      <w:r w:rsidRPr="00D347AD">
        <w:rPr>
          <w:rFonts w:ascii="Times New Roman" w:hAnsi="Times New Roman" w:cs="Times New Roman"/>
          <w:sz w:val="24"/>
          <w:szCs w:val="24"/>
        </w:rPr>
        <w:t>the U.S.</w:t>
      </w:r>
    </w:p>
    <w:p w14:paraId="1315D5F3" w14:textId="77777777" w:rsidR="00D347AD" w:rsidRPr="00D347AD" w:rsidRDefault="00D347AD" w:rsidP="00D347AD">
      <w:pPr>
        <w:numPr>
          <w:ilvl w:val="0"/>
          <w:numId w:val="4"/>
        </w:numPr>
        <w:shd w:val="clear" w:color="auto" w:fill="FFFFFF"/>
        <w:spacing w:before="100" w:beforeAutospacing="1" w:after="100" w:afterAutospacing="1" w:line="346" w:lineRule="atLeast"/>
        <w:ind w:left="450"/>
        <w:rPr>
          <w:rFonts w:ascii="Times New Roman" w:hAnsi="Times New Roman" w:cs="Times New Roman"/>
          <w:sz w:val="24"/>
          <w:szCs w:val="24"/>
        </w:rPr>
      </w:pPr>
      <w:r w:rsidRPr="00D347AD">
        <w:rPr>
          <w:rFonts w:ascii="Times New Roman" w:hAnsi="Times New Roman" w:cs="Times New Roman"/>
          <w:sz w:val="24"/>
          <w:szCs w:val="24"/>
        </w:rPr>
        <w:t>Must be a</w:t>
      </w:r>
      <w:r w:rsidRPr="00D347AD">
        <w:rPr>
          <w:rStyle w:val="apple-converted-space"/>
          <w:rFonts w:ascii="Times New Roman" w:hAnsi="Times New Roman" w:cs="Times New Roman"/>
          <w:sz w:val="24"/>
          <w:szCs w:val="24"/>
        </w:rPr>
        <w:t> </w:t>
      </w:r>
      <w:r w:rsidRPr="00D347AD">
        <w:rPr>
          <w:rStyle w:val="highlight"/>
          <w:rFonts w:ascii="Times New Roman" w:hAnsi="Times New Roman" w:cs="Times New Roman"/>
          <w:sz w:val="24"/>
          <w:szCs w:val="24"/>
        </w:rPr>
        <w:t>graduating senior</w:t>
      </w:r>
      <w:r w:rsidRPr="00D347AD">
        <w:rPr>
          <w:rStyle w:val="apple-converted-space"/>
          <w:rFonts w:ascii="Times New Roman" w:hAnsi="Times New Roman" w:cs="Times New Roman"/>
          <w:sz w:val="24"/>
          <w:szCs w:val="24"/>
        </w:rPr>
        <w:t> </w:t>
      </w:r>
      <w:r w:rsidRPr="00D347AD">
        <w:rPr>
          <w:rFonts w:ascii="Times New Roman" w:hAnsi="Times New Roman" w:cs="Times New Roman"/>
          <w:sz w:val="24"/>
          <w:szCs w:val="24"/>
        </w:rPr>
        <w:t>at a high school in</w:t>
      </w:r>
      <w:r w:rsidRPr="00D347AD">
        <w:rPr>
          <w:rStyle w:val="apple-converted-space"/>
          <w:rFonts w:ascii="Times New Roman" w:hAnsi="Times New Roman" w:cs="Times New Roman"/>
          <w:sz w:val="24"/>
          <w:szCs w:val="24"/>
        </w:rPr>
        <w:t> </w:t>
      </w:r>
      <w:r w:rsidRPr="00D347AD">
        <w:rPr>
          <w:rStyle w:val="highlight"/>
          <w:rFonts w:ascii="Times New Roman" w:hAnsi="Times New Roman" w:cs="Times New Roman"/>
          <w:sz w:val="24"/>
          <w:szCs w:val="24"/>
        </w:rPr>
        <w:t>D.C., Maryland, or Virginia</w:t>
      </w:r>
      <w:r w:rsidRPr="00D347AD">
        <w:rPr>
          <w:rFonts w:ascii="Times New Roman" w:hAnsi="Times New Roman" w:cs="Times New Roman"/>
          <w:sz w:val="24"/>
          <w:szCs w:val="24"/>
        </w:rPr>
        <w:t>.</w:t>
      </w:r>
    </w:p>
    <w:p w14:paraId="47BD808D" w14:textId="77777777" w:rsidR="00D347AD" w:rsidRPr="00D347AD" w:rsidRDefault="00D347AD" w:rsidP="00D347AD">
      <w:pPr>
        <w:numPr>
          <w:ilvl w:val="0"/>
          <w:numId w:val="4"/>
        </w:numPr>
        <w:shd w:val="clear" w:color="auto" w:fill="FFFFFF"/>
        <w:spacing w:before="100" w:beforeAutospacing="1" w:after="100" w:afterAutospacing="1" w:line="346" w:lineRule="atLeast"/>
        <w:ind w:left="450"/>
        <w:rPr>
          <w:rFonts w:ascii="Times New Roman" w:hAnsi="Times New Roman" w:cs="Times New Roman"/>
          <w:sz w:val="24"/>
          <w:szCs w:val="24"/>
        </w:rPr>
      </w:pPr>
      <w:r w:rsidRPr="00D347AD">
        <w:rPr>
          <w:rFonts w:ascii="Times New Roman" w:hAnsi="Times New Roman" w:cs="Times New Roman"/>
          <w:sz w:val="24"/>
          <w:szCs w:val="24"/>
        </w:rPr>
        <w:t>Must enroll full-time at an accredited</w:t>
      </w:r>
      <w:r w:rsidRPr="00D347AD">
        <w:rPr>
          <w:rStyle w:val="apple-converted-space"/>
          <w:rFonts w:ascii="Times New Roman" w:hAnsi="Times New Roman" w:cs="Times New Roman"/>
          <w:sz w:val="24"/>
          <w:szCs w:val="24"/>
        </w:rPr>
        <w:t> </w:t>
      </w:r>
      <w:r w:rsidRPr="00D347AD">
        <w:rPr>
          <w:rStyle w:val="highlight"/>
          <w:rFonts w:ascii="Times New Roman" w:hAnsi="Times New Roman" w:cs="Times New Roman"/>
          <w:sz w:val="24"/>
          <w:szCs w:val="24"/>
        </w:rPr>
        <w:t>public</w:t>
      </w:r>
      <w:r w:rsidRPr="00D347AD">
        <w:rPr>
          <w:rStyle w:val="apple-converted-space"/>
          <w:rFonts w:ascii="Times New Roman" w:hAnsi="Times New Roman" w:cs="Times New Roman"/>
          <w:sz w:val="24"/>
          <w:szCs w:val="24"/>
        </w:rPr>
        <w:t> </w:t>
      </w:r>
      <w:r w:rsidRPr="00D347AD">
        <w:rPr>
          <w:rFonts w:ascii="Times New Roman" w:hAnsi="Times New Roman" w:cs="Times New Roman"/>
          <w:sz w:val="24"/>
          <w:szCs w:val="24"/>
        </w:rPr>
        <w:t>college or university in the academic year.</w:t>
      </w:r>
    </w:p>
    <w:p w14:paraId="4BF980AE" w14:textId="77777777" w:rsidR="00D347AD" w:rsidRPr="00D347AD" w:rsidRDefault="00D347AD" w:rsidP="002E6247">
      <w:pPr>
        <w:rPr>
          <w:rFonts w:ascii="Times New Roman" w:hAnsi="Times New Roman" w:cs="Times New Roman"/>
          <w:sz w:val="24"/>
          <w:szCs w:val="24"/>
        </w:rPr>
      </w:pPr>
      <w:r>
        <w:rPr>
          <w:rFonts w:ascii="Times New Roman" w:hAnsi="Times New Roman" w:cs="Times New Roman"/>
          <w:sz w:val="24"/>
          <w:szCs w:val="24"/>
        </w:rPr>
        <w:t>---------------------------------------------------------------------------------------------------------------------</w:t>
      </w:r>
    </w:p>
    <w:sectPr w:rsidR="00D347AD" w:rsidRPr="00D3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3A3"/>
    <w:multiLevelType w:val="hybridMultilevel"/>
    <w:tmpl w:val="9FC86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14830"/>
    <w:multiLevelType w:val="hybridMultilevel"/>
    <w:tmpl w:val="182E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411"/>
    <w:multiLevelType w:val="hybridMultilevel"/>
    <w:tmpl w:val="B5B6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13A8"/>
    <w:multiLevelType w:val="multilevel"/>
    <w:tmpl w:val="6E8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0573A"/>
    <w:multiLevelType w:val="multilevel"/>
    <w:tmpl w:val="4C5A6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12C77"/>
    <w:multiLevelType w:val="multilevel"/>
    <w:tmpl w:val="04C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A271F"/>
    <w:multiLevelType w:val="multilevel"/>
    <w:tmpl w:val="352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95C60"/>
    <w:multiLevelType w:val="multilevel"/>
    <w:tmpl w:val="507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91E5B"/>
    <w:multiLevelType w:val="multilevel"/>
    <w:tmpl w:val="7C462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2110C"/>
    <w:multiLevelType w:val="multilevel"/>
    <w:tmpl w:val="63C6F9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60" w:hanging="78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018EF"/>
    <w:multiLevelType w:val="multilevel"/>
    <w:tmpl w:val="71B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9"/>
  </w:num>
  <w:num w:numId="5">
    <w:abstractNumId w:val="0"/>
  </w:num>
  <w:num w:numId="6">
    <w:abstractNumId w:val="5"/>
  </w:num>
  <w:num w:numId="7">
    <w:abstractNumId w:val="11"/>
  </w:num>
  <w:num w:numId="8">
    <w:abstractNumId w:val="4"/>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EB"/>
    <w:rsid w:val="00000B2B"/>
    <w:rsid w:val="00000D27"/>
    <w:rsid w:val="00000EC6"/>
    <w:rsid w:val="000028AB"/>
    <w:rsid w:val="00006E2F"/>
    <w:rsid w:val="000071B1"/>
    <w:rsid w:val="00011B18"/>
    <w:rsid w:val="00012634"/>
    <w:rsid w:val="00013496"/>
    <w:rsid w:val="0001487C"/>
    <w:rsid w:val="0001625F"/>
    <w:rsid w:val="00017000"/>
    <w:rsid w:val="00020065"/>
    <w:rsid w:val="00020400"/>
    <w:rsid w:val="00020619"/>
    <w:rsid w:val="00021A88"/>
    <w:rsid w:val="000246FE"/>
    <w:rsid w:val="00025270"/>
    <w:rsid w:val="00025443"/>
    <w:rsid w:val="00026454"/>
    <w:rsid w:val="000265B6"/>
    <w:rsid w:val="00032DA5"/>
    <w:rsid w:val="0003301A"/>
    <w:rsid w:val="0003656A"/>
    <w:rsid w:val="00042B10"/>
    <w:rsid w:val="00045380"/>
    <w:rsid w:val="00045CE0"/>
    <w:rsid w:val="00046CE6"/>
    <w:rsid w:val="00050A58"/>
    <w:rsid w:val="0005183B"/>
    <w:rsid w:val="000519A6"/>
    <w:rsid w:val="00054665"/>
    <w:rsid w:val="00055EB0"/>
    <w:rsid w:val="00061912"/>
    <w:rsid w:val="00061E58"/>
    <w:rsid w:val="0006249A"/>
    <w:rsid w:val="00063418"/>
    <w:rsid w:val="000638C4"/>
    <w:rsid w:val="00063DD7"/>
    <w:rsid w:val="000644D9"/>
    <w:rsid w:val="000666CA"/>
    <w:rsid w:val="00067965"/>
    <w:rsid w:val="00067C92"/>
    <w:rsid w:val="00071155"/>
    <w:rsid w:val="00071AE7"/>
    <w:rsid w:val="00072414"/>
    <w:rsid w:val="000759D6"/>
    <w:rsid w:val="00075FAD"/>
    <w:rsid w:val="0007747E"/>
    <w:rsid w:val="000779F5"/>
    <w:rsid w:val="000816D3"/>
    <w:rsid w:val="000850C7"/>
    <w:rsid w:val="000903D6"/>
    <w:rsid w:val="00091B87"/>
    <w:rsid w:val="00094690"/>
    <w:rsid w:val="000949C7"/>
    <w:rsid w:val="000961BA"/>
    <w:rsid w:val="0009646E"/>
    <w:rsid w:val="00097096"/>
    <w:rsid w:val="000A05B4"/>
    <w:rsid w:val="000A10BD"/>
    <w:rsid w:val="000A13CE"/>
    <w:rsid w:val="000A2AFA"/>
    <w:rsid w:val="000A384C"/>
    <w:rsid w:val="000A3F74"/>
    <w:rsid w:val="000A4C86"/>
    <w:rsid w:val="000A4DB7"/>
    <w:rsid w:val="000A574C"/>
    <w:rsid w:val="000A610F"/>
    <w:rsid w:val="000A6295"/>
    <w:rsid w:val="000A72D8"/>
    <w:rsid w:val="000B4044"/>
    <w:rsid w:val="000B4082"/>
    <w:rsid w:val="000B55EB"/>
    <w:rsid w:val="000B62E7"/>
    <w:rsid w:val="000B68DF"/>
    <w:rsid w:val="000B7205"/>
    <w:rsid w:val="000B783E"/>
    <w:rsid w:val="000C27CE"/>
    <w:rsid w:val="000C4F93"/>
    <w:rsid w:val="000C651C"/>
    <w:rsid w:val="000D04D5"/>
    <w:rsid w:val="000D05A6"/>
    <w:rsid w:val="000D166D"/>
    <w:rsid w:val="000D52B3"/>
    <w:rsid w:val="000D7886"/>
    <w:rsid w:val="000E02F7"/>
    <w:rsid w:val="000E08CB"/>
    <w:rsid w:val="000E10B7"/>
    <w:rsid w:val="000E1538"/>
    <w:rsid w:val="000E16B0"/>
    <w:rsid w:val="000E2E65"/>
    <w:rsid w:val="000E7CAE"/>
    <w:rsid w:val="000F0652"/>
    <w:rsid w:val="000F12C3"/>
    <w:rsid w:val="000F34DD"/>
    <w:rsid w:val="000F3DE1"/>
    <w:rsid w:val="000F525A"/>
    <w:rsid w:val="00101250"/>
    <w:rsid w:val="00101E67"/>
    <w:rsid w:val="001045E2"/>
    <w:rsid w:val="0011069F"/>
    <w:rsid w:val="0011166F"/>
    <w:rsid w:val="001130FD"/>
    <w:rsid w:val="00113466"/>
    <w:rsid w:val="00114B03"/>
    <w:rsid w:val="001201EA"/>
    <w:rsid w:val="00121DF1"/>
    <w:rsid w:val="00121ECB"/>
    <w:rsid w:val="00122903"/>
    <w:rsid w:val="00123414"/>
    <w:rsid w:val="00124E65"/>
    <w:rsid w:val="001264C0"/>
    <w:rsid w:val="0012672C"/>
    <w:rsid w:val="00126CE1"/>
    <w:rsid w:val="0012756E"/>
    <w:rsid w:val="00131B46"/>
    <w:rsid w:val="00132AFA"/>
    <w:rsid w:val="00134871"/>
    <w:rsid w:val="00134FBD"/>
    <w:rsid w:val="0013587B"/>
    <w:rsid w:val="001358C7"/>
    <w:rsid w:val="00136E55"/>
    <w:rsid w:val="00136E92"/>
    <w:rsid w:val="00137298"/>
    <w:rsid w:val="0014352B"/>
    <w:rsid w:val="00144592"/>
    <w:rsid w:val="0014535B"/>
    <w:rsid w:val="00145F56"/>
    <w:rsid w:val="0014733F"/>
    <w:rsid w:val="00147AEC"/>
    <w:rsid w:val="00150734"/>
    <w:rsid w:val="00155507"/>
    <w:rsid w:val="001601B5"/>
    <w:rsid w:val="00160C5E"/>
    <w:rsid w:val="0016200F"/>
    <w:rsid w:val="00162A89"/>
    <w:rsid w:val="00163858"/>
    <w:rsid w:val="00163A8F"/>
    <w:rsid w:val="00163FDA"/>
    <w:rsid w:val="0016473E"/>
    <w:rsid w:val="00164938"/>
    <w:rsid w:val="00164CC0"/>
    <w:rsid w:val="00167D80"/>
    <w:rsid w:val="00171119"/>
    <w:rsid w:val="0017140A"/>
    <w:rsid w:val="00172387"/>
    <w:rsid w:val="001739B4"/>
    <w:rsid w:val="0017477C"/>
    <w:rsid w:val="00176348"/>
    <w:rsid w:val="00177E14"/>
    <w:rsid w:val="00180D47"/>
    <w:rsid w:val="00182C04"/>
    <w:rsid w:val="00184335"/>
    <w:rsid w:val="001870E4"/>
    <w:rsid w:val="001871D5"/>
    <w:rsid w:val="001910F4"/>
    <w:rsid w:val="001947CB"/>
    <w:rsid w:val="00197A0E"/>
    <w:rsid w:val="001A0ABA"/>
    <w:rsid w:val="001A0AED"/>
    <w:rsid w:val="001A26FA"/>
    <w:rsid w:val="001A581F"/>
    <w:rsid w:val="001B0079"/>
    <w:rsid w:val="001B14F5"/>
    <w:rsid w:val="001B2BB1"/>
    <w:rsid w:val="001B2CB3"/>
    <w:rsid w:val="001B43B6"/>
    <w:rsid w:val="001B462F"/>
    <w:rsid w:val="001B4C04"/>
    <w:rsid w:val="001B6475"/>
    <w:rsid w:val="001B7809"/>
    <w:rsid w:val="001C0E31"/>
    <w:rsid w:val="001C3E66"/>
    <w:rsid w:val="001C3E9F"/>
    <w:rsid w:val="001C43BB"/>
    <w:rsid w:val="001C45E7"/>
    <w:rsid w:val="001C4929"/>
    <w:rsid w:val="001C4A26"/>
    <w:rsid w:val="001C58E5"/>
    <w:rsid w:val="001D01D3"/>
    <w:rsid w:val="001D040D"/>
    <w:rsid w:val="001D156F"/>
    <w:rsid w:val="001D277A"/>
    <w:rsid w:val="001D4D32"/>
    <w:rsid w:val="001D5F92"/>
    <w:rsid w:val="001E166F"/>
    <w:rsid w:val="001E37EB"/>
    <w:rsid w:val="001E4276"/>
    <w:rsid w:val="001E431E"/>
    <w:rsid w:val="001E4BE0"/>
    <w:rsid w:val="001E5889"/>
    <w:rsid w:val="001E62A7"/>
    <w:rsid w:val="001E69AB"/>
    <w:rsid w:val="001E7769"/>
    <w:rsid w:val="001F295E"/>
    <w:rsid w:val="001F3063"/>
    <w:rsid w:val="001F5274"/>
    <w:rsid w:val="0020064F"/>
    <w:rsid w:val="00200929"/>
    <w:rsid w:val="00201C7B"/>
    <w:rsid w:val="00204C1F"/>
    <w:rsid w:val="00205394"/>
    <w:rsid w:val="00205C3E"/>
    <w:rsid w:val="00205F32"/>
    <w:rsid w:val="00210FAB"/>
    <w:rsid w:val="0021120C"/>
    <w:rsid w:val="00212428"/>
    <w:rsid w:val="00212903"/>
    <w:rsid w:val="002131EC"/>
    <w:rsid w:val="0021353A"/>
    <w:rsid w:val="00213780"/>
    <w:rsid w:val="002147CC"/>
    <w:rsid w:val="002168B9"/>
    <w:rsid w:val="002205C2"/>
    <w:rsid w:val="00220E32"/>
    <w:rsid w:val="00222AC8"/>
    <w:rsid w:val="00222B94"/>
    <w:rsid w:val="002231BB"/>
    <w:rsid w:val="002247CA"/>
    <w:rsid w:val="00227198"/>
    <w:rsid w:val="00227F3F"/>
    <w:rsid w:val="002310D1"/>
    <w:rsid w:val="002316D1"/>
    <w:rsid w:val="002327A4"/>
    <w:rsid w:val="00234088"/>
    <w:rsid w:val="00234F52"/>
    <w:rsid w:val="002367C7"/>
    <w:rsid w:val="00240F45"/>
    <w:rsid w:val="00242E27"/>
    <w:rsid w:val="00247857"/>
    <w:rsid w:val="00250402"/>
    <w:rsid w:val="00251109"/>
    <w:rsid w:val="00251541"/>
    <w:rsid w:val="002548AA"/>
    <w:rsid w:val="00255B16"/>
    <w:rsid w:val="00256522"/>
    <w:rsid w:val="002565B6"/>
    <w:rsid w:val="00257018"/>
    <w:rsid w:val="00260151"/>
    <w:rsid w:val="00262A5A"/>
    <w:rsid w:val="00264A74"/>
    <w:rsid w:val="002662BA"/>
    <w:rsid w:val="002669E6"/>
    <w:rsid w:val="00271243"/>
    <w:rsid w:val="002713EE"/>
    <w:rsid w:val="002716FC"/>
    <w:rsid w:val="00271DBF"/>
    <w:rsid w:val="0027252E"/>
    <w:rsid w:val="00272EF9"/>
    <w:rsid w:val="002746E0"/>
    <w:rsid w:val="002762E8"/>
    <w:rsid w:val="00276CB3"/>
    <w:rsid w:val="002772BA"/>
    <w:rsid w:val="00281F7F"/>
    <w:rsid w:val="00283D71"/>
    <w:rsid w:val="00284CAC"/>
    <w:rsid w:val="002907EA"/>
    <w:rsid w:val="00290F61"/>
    <w:rsid w:val="0029268C"/>
    <w:rsid w:val="00292A65"/>
    <w:rsid w:val="00294671"/>
    <w:rsid w:val="002A1343"/>
    <w:rsid w:val="002A4306"/>
    <w:rsid w:val="002A47D0"/>
    <w:rsid w:val="002A7441"/>
    <w:rsid w:val="002B0164"/>
    <w:rsid w:val="002B263C"/>
    <w:rsid w:val="002B38AA"/>
    <w:rsid w:val="002B5EE4"/>
    <w:rsid w:val="002B7195"/>
    <w:rsid w:val="002B75F0"/>
    <w:rsid w:val="002C0A00"/>
    <w:rsid w:val="002C1C4B"/>
    <w:rsid w:val="002C4041"/>
    <w:rsid w:val="002C5239"/>
    <w:rsid w:val="002D0576"/>
    <w:rsid w:val="002D1865"/>
    <w:rsid w:val="002D1FDE"/>
    <w:rsid w:val="002D2444"/>
    <w:rsid w:val="002D2F7F"/>
    <w:rsid w:val="002D4576"/>
    <w:rsid w:val="002D47EF"/>
    <w:rsid w:val="002D4828"/>
    <w:rsid w:val="002D675A"/>
    <w:rsid w:val="002D6809"/>
    <w:rsid w:val="002D77C6"/>
    <w:rsid w:val="002E6247"/>
    <w:rsid w:val="002E7DF7"/>
    <w:rsid w:val="002F06C4"/>
    <w:rsid w:val="002F4A43"/>
    <w:rsid w:val="002F4EEB"/>
    <w:rsid w:val="002F5003"/>
    <w:rsid w:val="002F61EA"/>
    <w:rsid w:val="002F63AE"/>
    <w:rsid w:val="002F6774"/>
    <w:rsid w:val="002F7073"/>
    <w:rsid w:val="003012BE"/>
    <w:rsid w:val="00302871"/>
    <w:rsid w:val="00302E18"/>
    <w:rsid w:val="003037BE"/>
    <w:rsid w:val="00304CA9"/>
    <w:rsid w:val="003058E0"/>
    <w:rsid w:val="003062BF"/>
    <w:rsid w:val="0030703A"/>
    <w:rsid w:val="0030772E"/>
    <w:rsid w:val="003079D1"/>
    <w:rsid w:val="00310509"/>
    <w:rsid w:val="003105CA"/>
    <w:rsid w:val="00312B46"/>
    <w:rsid w:val="00314D22"/>
    <w:rsid w:val="00315F59"/>
    <w:rsid w:val="003170AD"/>
    <w:rsid w:val="003207A1"/>
    <w:rsid w:val="003209D7"/>
    <w:rsid w:val="00321174"/>
    <w:rsid w:val="003222FD"/>
    <w:rsid w:val="00324647"/>
    <w:rsid w:val="0032508A"/>
    <w:rsid w:val="00326F2D"/>
    <w:rsid w:val="00331311"/>
    <w:rsid w:val="00332700"/>
    <w:rsid w:val="00332D5F"/>
    <w:rsid w:val="00334787"/>
    <w:rsid w:val="003360B4"/>
    <w:rsid w:val="003367D1"/>
    <w:rsid w:val="00336CDE"/>
    <w:rsid w:val="0033790E"/>
    <w:rsid w:val="00337EB3"/>
    <w:rsid w:val="00340C4D"/>
    <w:rsid w:val="00341CF1"/>
    <w:rsid w:val="00342663"/>
    <w:rsid w:val="00343CA6"/>
    <w:rsid w:val="00345441"/>
    <w:rsid w:val="00346231"/>
    <w:rsid w:val="00346CE3"/>
    <w:rsid w:val="00351236"/>
    <w:rsid w:val="00352680"/>
    <w:rsid w:val="003529FF"/>
    <w:rsid w:val="00353120"/>
    <w:rsid w:val="00355E4F"/>
    <w:rsid w:val="00355F39"/>
    <w:rsid w:val="003569CB"/>
    <w:rsid w:val="00356C4F"/>
    <w:rsid w:val="00357110"/>
    <w:rsid w:val="0035790A"/>
    <w:rsid w:val="00365EC2"/>
    <w:rsid w:val="00365ED5"/>
    <w:rsid w:val="00371BC2"/>
    <w:rsid w:val="00372D14"/>
    <w:rsid w:val="00372DF4"/>
    <w:rsid w:val="003732E0"/>
    <w:rsid w:val="0037497A"/>
    <w:rsid w:val="00374BD6"/>
    <w:rsid w:val="00375591"/>
    <w:rsid w:val="00376178"/>
    <w:rsid w:val="00381562"/>
    <w:rsid w:val="003821BC"/>
    <w:rsid w:val="0039069F"/>
    <w:rsid w:val="0039463F"/>
    <w:rsid w:val="00394BF6"/>
    <w:rsid w:val="00395C25"/>
    <w:rsid w:val="00397AB0"/>
    <w:rsid w:val="00397FDC"/>
    <w:rsid w:val="003A0909"/>
    <w:rsid w:val="003A25E6"/>
    <w:rsid w:val="003A4134"/>
    <w:rsid w:val="003A4AE2"/>
    <w:rsid w:val="003B0EA8"/>
    <w:rsid w:val="003B3351"/>
    <w:rsid w:val="003B4B7E"/>
    <w:rsid w:val="003B5406"/>
    <w:rsid w:val="003B545D"/>
    <w:rsid w:val="003C22E2"/>
    <w:rsid w:val="003C2A6A"/>
    <w:rsid w:val="003C51A0"/>
    <w:rsid w:val="003C52F9"/>
    <w:rsid w:val="003C7057"/>
    <w:rsid w:val="003C70D1"/>
    <w:rsid w:val="003D0038"/>
    <w:rsid w:val="003D0311"/>
    <w:rsid w:val="003D4B2A"/>
    <w:rsid w:val="003D4D86"/>
    <w:rsid w:val="003D5A90"/>
    <w:rsid w:val="003D757F"/>
    <w:rsid w:val="003E2B42"/>
    <w:rsid w:val="003E5331"/>
    <w:rsid w:val="003E7D0B"/>
    <w:rsid w:val="003F03C8"/>
    <w:rsid w:val="003F1FF3"/>
    <w:rsid w:val="003F25C5"/>
    <w:rsid w:val="003F2628"/>
    <w:rsid w:val="003F2642"/>
    <w:rsid w:val="003F2BE5"/>
    <w:rsid w:val="003F2C29"/>
    <w:rsid w:val="003F2E2C"/>
    <w:rsid w:val="003F3D72"/>
    <w:rsid w:val="003F4436"/>
    <w:rsid w:val="003F4669"/>
    <w:rsid w:val="003F5217"/>
    <w:rsid w:val="0040012C"/>
    <w:rsid w:val="00401DF3"/>
    <w:rsid w:val="004020D7"/>
    <w:rsid w:val="00406992"/>
    <w:rsid w:val="004101AA"/>
    <w:rsid w:val="00411BF0"/>
    <w:rsid w:val="00414227"/>
    <w:rsid w:val="00414740"/>
    <w:rsid w:val="004200D0"/>
    <w:rsid w:val="00421153"/>
    <w:rsid w:val="00421414"/>
    <w:rsid w:val="004238CD"/>
    <w:rsid w:val="0042558D"/>
    <w:rsid w:val="00425FAD"/>
    <w:rsid w:val="0042690C"/>
    <w:rsid w:val="00427283"/>
    <w:rsid w:val="0043099F"/>
    <w:rsid w:val="004314BD"/>
    <w:rsid w:val="00432577"/>
    <w:rsid w:val="00432688"/>
    <w:rsid w:val="00432C20"/>
    <w:rsid w:val="00433F96"/>
    <w:rsid w:val="0043493A"/>
    <w:rsid w:val="00436E9F"/>
    <w:rsid w:val="004461CB"/>
    <w:rsid w:val="00447711"/>
    <w:rsid w:val="00447F39"/>
    <w:rsid w:val="00450A8F"/>
    <w:rsid w:val="00452DD6"/>
    <w:rsid w:val="00453CA6"/>
    <w:rsid w:val="00456571"/>
    <w:rsid w:val="004567DC"/>
    <w:rsid w:val="00456DD2"/>
    <w:rsid w:val="00457DCD"/>
    <w:rsid w:val="00465665"/>
    <w:rsid w:val="0046701B"/>
    <w:rsid w:val="00470B8A"/>
    <w:rsid w:val="004711AE"/>
    <w:rsid w:val="00472D3F"/>
    <w:rsid w:val="004731BE"/>
    <w:rsid w:val="004749F4"/>
    <w:rsid w:val="00475F42"/>
    <w:rsid w:val="0047787C"/>
    <w:rsid w:val="00482403"/>
    <w:rsid w:val="0048264D"/>
    <w:rsid w:val="0048409A"/>
    <w:rsid w:val="0048452D"/>
    <w:rsid w:val="00484629"/>
    <w:rsid w:val="00485B62"/>
    <w:rsid w:val="00487DAF"/>
    <w:rsid w:val="00490207"/>
    <w:rsid w:val="00491FC5"/>
    <w:rsid w:val="00493812"/>
    <w:rsid w:val="00493F5D"/>
    <w:rsid w:val="00494E0B"/>
    <w:rsid w:val="004A0996"/>
    <w:rsid w:val="004A1F51"/>
    <w:rsid w:val="004A3659"/>
    <w:rsid w:val="004A461F"/>
    <w:rsid w:val="004A484F"/>
    <w:rsid w:val="004A5FE3"/>
    <w:rsid w:val="004A61D4"/>
    <w:rsid w:val="004B03EA"/>
    <w:rsid w:val="004B0AE8"/>
    <w:rsid w:val="004B3608"/>
    <w:rsid w:val="004B36EC"/>
    <w:rsid w:val="004B76C4"/>
    <w:rsid w:val="004C0F28"/>
    <w:rsid w:val="004C125A"/>
    <w:rsid w:val="004C2010"/>
    <w:rsid w:val="004D1169"/>
    <w:rsid w:val="004D1D17"/>
    <w:rsid w:val="004D3606"/>
    <w:rsid w:val="004D42F5"/>
    <w:rsid w:val="004D7B94"/>
    <w:rsid w:val="004E06D3"/>
    <w:rsid w:val="004E1BC2"/>
    <w:rsid w:val="004E2686"/>
    <w:rsid w:val="004E28C2"/>
    <w:rsid w:val="004E2CE4"/>
    <w:rsid w:val="004E2F78"/>
    <w:rsid w:val="004E2FDD"/>
    <w:rsid w:val="004E5DB6"/>
    <w:rsid w:val="004E6BE1"/>
    <w:rsid w:val="004E7070"/>
    <w:rsid w:val="004E71BA"/>
    <w:rsid w:val="004F14E2"/>
    <w:rsid w:val="004F1961"/>
    <w:rsid w:val="004F1E2C"/>
    <w:rsid w:val="004F2817"/>
    <w:rsid w:val="004F2BDB"/>
    <w:rsid w:val="004F3E00"/>
    <w:rsid w:val="004F40AE"/>
    <w:rsid w:val="004F5248"/>
    <w:rsid w:val="004F65BD"/>
    <w:rsid w:val="004F769A"/>
    <w:rsid w:val="00502B8A"/>
    <w:rsid w:val="00504575"/>
    <w:rsid w:val="00504B62"/>
    <w:rsid w:val="0051030E"/>
    <w:rsid w:val="005118E0"/>
    <w:rsid w:val="00515BC3"/>
    <w:rsid w:val="00517B50"/>
    <w:rsid w:val="00520725"/>
    <w:rsid w:val="0052479F"/>
    <w:rsid w:val="005252CB"/>
    <w:rsid w:val="0052630D"/>
    <w:rsid w:val="00527FF5"/>
    <w:rsid w:val="00530A88"/>
    <w:rsid w:val="00533EE9"/>
    <w:rsid w:val="00536080"/>
    <w:rsid w:val="00536A1F"/>
    <w:rsid w:val="005376B8"/>
    <w:rsid w:val="005377BE"/>
    <w:rsid w:val="00537FD3"/>
    <w:rsid w:val="0054134A"/>
    <w:rsid w:val="005413F4"/>
    <w:rsid w:val="005417D4"/>
    <w:rsid w:val="00542800"/>
    <w:rsid w:val="0054283E"/>
    <w:rsid w:val="005477F9"/>
    <w:rsid w:val="00550765"/>
    <w:rsid w:val="0055360B"/>
    <w:rsid w:val="00555448"/>
    <w:rsid w:val="00556B50"/>
    <w:rsid w:val="005577A1"/>
    <w:rsid w:val="00557966"/>
    <w:rsid w:val="00557BF9"/>
    <w:rsid w:val="0056218E"/>
    <w:rsid w:val="005626FA"/>
    <w:rsid w:val="00566F7E"/>
    <w:rsid w:val="005735FD"/>
    <w:rsid w:val="005739B2"/>
    <w:rsid w:val="00573D31"/>
    <w:rsid w:val="00577B54"/>
    <w:rsid w:val="005810EB"/>
    <w:rsid w:val="00583450"/>
    <w:rsid w:val="00583C92"/>
    <w:rsid w:val="005848C4"/>
    <w:rsid w:val="00585A65"/>
    <w:rsid w:val="00585C46"/>
    <w:rsid w:val="0059444E"/>
    <w:rsid w:val="00594633"/>
    <w:rsid w:val="005965EE"/>
    <w:rsid w:val="005967FE"/>
    <w:rsid w:val="005971E7"/>
    <w:rsid w:val="00597FF7"/>
    <w:rsid w:val="005A202B"/>
    <w:rsid w:val="005A5E2A"/>
    <w:rsid w:val="005A6355"/>
    <w:rsid w:val="005A6696"/>
    <w:rsid w:val="005B13A1"/>
    <w:rsid w:val="005B1776"/>
    <w:rsid w:val="005B2C85"/>
    <w:rsid w:val="005B43BD"/>
    <w:rsid w:val="005B51D4"/>
    <w:rsid w:val="005B599A"/>
    <w:rsid w:val="005B5EB4"/>
    <w:rsid w:val="005B771A"/>
    <w:rsid w:val="005C0FB5"/>
    <w:rsid w:val="005C1BC4"/>
    <w:rsid w:val="005C1D92"/>
    <w:rsid w:val="005C203C"/>
    <w:rsid w:val="005C249A"/>
    <w:rsid w:val="005C2A87"/>
    <w:rsid w:val="005C4429"/>
    <w:rsid w:val="005C5652"/>
    <w:rsid w:val="005C56DA"/>
    <w:rsid w:val="005C5720"/>
    <w:rsid w:val="005C6AB3"/>
    <w:rsid w:val="005C734A"/>
    <w:rsid w:val="005D0534"/>
    <w:rsid w:val="005D08D0"/>
    <w:rsid w:val="005D34AD"/>
    <w:rsid w:val="005D46CB"/>
    <w:rsid w:val="005D6FB5"/>
    <w:rsid w:val="005D7643"/>
    <w:rsid w:val="005D77C8"/>
    <w:rsid w:val="005E07CD"/>
    <w:rsid w:val="005E0894"/>
    <w:rsid w:val="005E1BA1"/>
    <w:rsid w:val="005E3C6A"/>
    <w:rsid w:val="005E46B8"/>
    <w:rsid w:val="005E4B1F"/>
    <w:rsid w:val="005E6011"/>
    <w:rsid w:val="005E7E3D"/>
    <w:rsid w:val="005F011C"/>
    <w:rsid w:val="005F02BB"/>
    <w:rsid w:val="005F245D"/>
    <w:rsid w:val="005F2A61"/>
    <w:rsid w:val="005F37A9"/>
    <w:rsid w:val="005F3F8B"/>
    <w:rsid w:val="005F486D"/>
    <w:rsid w:val="00600161"/>
    <w:rsid w:val="00600476"/>
    <w:rsid w:val="006017A6"/>
    <w:rsid w:val="00601F5E"/>
    <w:rsid w:val="00602F6D"/>
    <w:rsid w:val="00603AEB"/>
    <w:rsid w:val="00603D4D"/>
    <w:rsid w:val="00604284"/>
    <w:rsid w:val="00604FC2"/>
    <w:rsid w:val="006072EC"/>
    <w:rsid w:val="0061038A"/>
    <w:rsid w:val="00610BBA"/>
    <w:rsid w:val="00614660"/>
    <w:rsid w:val="00614EF3"/>
    <w:rsid w:val="00616CAC"/>
    <w:rsid w:val="00617B11"/>
    <w:rsid w:val="00617D96"/>
    <w:rsid w:val="00621708"/>
    <w:rsid w:val="00622749"/>
    <w:rsid w:val="006231CF"/>
    <w:rsid w:val="00623C3F"/>
    <w:rsid w:val="0062496E"/>
    <w:rsid w:val="00624FA5"/>
    <w:rsid w:val="00624FED"/>
    <w:rsid w:val="00625EA4"/>
    <w:rsid w:val="00627B8B"/>
    <w:rsid w:val="00627BCC"/>
    <w:rsid w:val="00630E65"/>
    <w:rsid w:val="00631B27"/>
    <w:rsid w:val="00633D3A"/>
    <w:rsid w:val="00635E91"/>
    <w:rsid w:val="006360BB"/>
    <w:rsid w:val="0063756F"/>
    <w:rsid w:val="00640015"/>
    <w:rsid w:val="006409E9"/>
    <w:rsid w:val="00641A5C"/>
    <w:rsid w:val="0064423A"/>
    <w:rsid w:val="00644358"/>
    <w:rsid w:val="00646106"/>
    <w:rsid w:val="00652E92"/>
    <w:rsid w:val="00663179"/>
    <w:rsid w:val="00663A9A"/>
    <w:rsid w:val="00664450"/>
    <w:rsid w:val="00665B36"/>
    <w:rsid w:val="00666858"/>
    <w:rsid w:val="006675A9"/>
    <w:rsid w:val="0067054E"/>
    <w:rsid w:val="00671187"/>
    <w:rsid w:val="00671B14"/>
    <w:rsid w:val="00674B38"/>
    <w:rsid w:val="00677891"/>
    <w:rsid w:val="006803F5"/>
    <w:rsid w:val="006809FA"/>
    <w:rsid w:val="006815DA"/>
    <w:rsid w:val="00683ECB"/>
    <w:rsid w:val="00684EF1"/>
    <w:rsid w:val="00690AA7"/>
    <w:rsid w:val="00691E53"/>
    <w:rsid w:val="00693EF7"/>
    <w:rsid w:val="006947DF"/>
    <w:rsid w:val="00695D2D"/>
    <w:rsid w:val="00696711"/>
    <w:rsid w:val="00697D3E"/>
    <w:rsid w:val="00697DB7"/>
    <w:rsid w:val="006A0ED3"/>
    <w:rsid w:val="006A1267"/>
    <w:rsid w:val="006A2FDD"/>
    <w:rsid w:val="006A493B"/>
    <w:rsid w:val="006A49F3"/>
    <w:rsid w:val="006A4A8A"/>
    <w:rsid w:val="006A775F"/>
    <w:rsid w:val="006A7B29"/>
    <w:rsid w:val="006B29E3"/>
    <w:rsid w:val="006B383D"/>
    <w:rsid w:val="006B49A7"/>
    <w:rsid w:val="006B4D3D"/>
    <w:rsid w:val="006B6F97"/>
    <w:rsid w:val="006B7A8B"/>
    <w:rsid w:val="006C013D"/>
    <w:rsid w:val="006C0279"/>
    <w:rsid w:val="006C2368"/>
    <w:rsid w:val="006C35F3"/>
    <w:rsid w:val="006C5939"/>
    <w:rsid w:val="006D0BC2"/>
    <w:rsid w:val="006D0C77"/>
    <w:rsid w:val="006D3349"/>
    <w:rsid w:val="006D5B8B"/>
    <w:rsid w:val="006D6407"/>
    <w:rsid w:val="006D6CBB"/>
    <w:rsid w:val="006D760E"/>
    <w:rsid w:val="006E11DA"/>
    <w:rsid w:val="006E17D1"/>
    <w:rsid w:val="006E1D8B"/>
    <w:rsid w:val="006E5FE9"/>
    <w:rsid w:val="006E6BAB"/>
    <w:rsid w:val="006E7D16"/>
    <w:rsid w:val="006F0B80"/>
    <w:rsid w:val="006F1496"/>
    <w:rsid w:val="006F1E9B"/>
    <w:rsid w:val="006F1EFA"/>
    <w:rsid w:val="006F2536"/>
    <w:rsid w:val="006F2A97"/>
    <w:rsid w:val="006F5050"/>
    <w:rsid w:val="007003CA"/>
    <w:rsid w:val="00701936"/>
    <w:rsid w:val="00701E35"/>
    <w:rsid w:val="00702271"/>
    <w:rsid w:val="007065B1"/>
    <w:rsid w:val="00706E33"/>
    <w:rsid w:val="00706F77"/>
    <w:rsid w:val="00706FBA"/>
    <w:rsid w:val="00707C79"/>
    <w:rsid w:val="00710B35"/>
    <w:rsid w:val="00711F56"/>
    <w:rsid w:val="007122FE"/>
    <w:rsid w:val="007127BD"/>
    <w:rsid w:val="007146AD"/>
    <w:rsid w:val="007165DB"/>
    <w:rsid w:val="0071733B"/>
    <w:rsid w:val="0072077A"/>
    <w:rsid w:val="0072236B"/>
    <w:rsid w:val="0072244C"/>
    <w:rsid w:val="007226FC"/>
    <w:rsid w:val="007234CA"/>
    <w:rsid w:val="00724457"/>
    <w:rsid w:val="00724A35"/>
    <w:rsid w:val="00725908"/>
    <w:rsid w:val="00725ADE"/>
    <w:rsid w:val="007261E4"/>
    <w:rsid w:val="00726804"/>
    <w:rsid w:val="007300A9"/>
    <w:rsid w:val="00731F5C"/>
    <w:rsid w:val="0073214D"/>
    <w:rsid w:val="00734BFB"/>
    <w:rsid w:val="00737095"/>
    <w:rsid w:val="0073709B"/>
    <w:rsid w:val="00741398"/>
    <w:rsid w:val="00743AD1"/>
    <w:rsid w:val="00744F5D"/>
    <w:rsid w:val="0074713A"/>
    <w:rsid w:val="00752083"/>
    <w:rsid w:val="007521F6"/>
    <w:rsid w:val="00753EDD"/>
    <w:rsid w:val="00755E02"/>
    <w:rsid w:val="0075795D"/>
    <w:rsid w:val="00757ED7"/>
    <w:rsid w:val="0076039D"/>
    <w:rsid w:val="00760905"/>
    <w:rsid w:val="007654E8"/>
    <w:rsid w:val="0076718F"/>
    <w:rsid w:val="00770406"/>
    <w:rsid w:val="00770697"/>
    <w:rsid w:val="00770BFE"/>
    <w:rsid w:val="00774A56"/>
    <w:rsid w:val="00775434"/>
    <w:rsid w:val="007759CA"/>
    <w:rsid w:val="00775CDE"/>
    <w:rsid w:val="00780E3E"/>
    <w:rsid w:val="007812EB"/>
    <w:rsid w:val="007821AA"/>
    <w:rsid w:val="00782886"/>
    <w:rsid w:val="007857A8"/>
    <w:rsid w:val="00787C41"/>
    <w:rsid w:val="007908CD"/>
    <w:rsid w:val="0079113A"/>
    <w:rsid w:val="007911E1"/>
    <w:rsid w:val="00791DB2"/>
    <w:rsid w:val="00794C3B"/>
    <w:rsid w:val="007955CA"/>
    <w:rsid w:val="00796808"/>
    <w:rsid w:val="007976AA"/>
    <w:rsid w:val="00797FC7"/>
    <w:rsid w:val="007A016F"/>
    <w:rsid w:val="007A0677"/>
    <w:rsid w:val="007A0934"/>
    <w:rsid w:val="007A173B"/>
    <w:rsid w:val="007A2BFC"/>
    <w:rsid w:val="007A3617"/>
    <w:rsid w:val="007A3843"/>
    <w:rsid w:val="007A4AA9"/>
    <w:rsid w:val="007A53FC"/>
    <w:rsid w:val="007A5705"/>
    <w:rsid w:val="007A61B1"/>
    <w:rsid w:val="007A755C"/>
    <w:rsid w:val="007A7AEA"/>
    <w:rsid w:val="007B0206"/>
    <w:rsid w:val="007B26CC"/>
    <w:rsid w:val="007B2C24"/>
    <w:rsid w:val="007B3BF3"/>
    <w:rsid w:val="007B41B1"/>
    <w:rsid w:val="007B6145"/>
    <w:rsid w:val="007B6598"/>
    <w:rsid w:val="007B6C3C"/>
    <w:rsid w:val="007B7607"/>
    <w:rsid w:val="007C0B09"/>
    <w:rsid w:val="007C5AF9"/>
    <w:rsid w:val="007C655E"/>
    <w:rsid w:val="007C6E1D"/>
    <w:rsid w:val="007C770D"/>
    <w:rsid w:val="007D3FDA"/>
    <w:rsid w:val="007D43DD"/>
    <w:rsid w:val="007D5098"/>
    <w:rsid w:val="007D50E9"/>
    <w:rsid w:val="007D58FF"/>
    <w:rsid w:val="007D7F8F"/>
    <w:rsid w:val="007E19D8"/>
    <w:rsid w:val="007E5FE9"/>
    <w:rsid w:val="007E77F6"/>
    <w:rsid w:val="007F1F1A"/>
    <w:rsid w:val="007F2C4A"/>
    <w:rsid w:val="007F3A16"/>
    <w:rsid w:val="007F4567"/>
    <w:rsid w:val="007F54F4"/>
    <w:rsid w:val="007F59F1"/>
    <w:rsid w:val="00803379"/>
    <w:rsid w:val="00803903"/>
    <w:rsid w:val="008048D0"/>
    <w:rsid w:val="00804B5A"/>
    <w:rsid w:val="00805DC2"/>
    <w:rsid w:val="0081007E"/>
    <w:rsid w:val="00811B45"/>
    <w:rsid w:val="00811F43"/>
    <w:rsid w:val="008148A3"/>
    <w:rsid w:val="00822314"/>
    <w:rsid w:val="008230C8"/>
    <w:rsid w:val="0082376E"/>
    <w:rsid w:val="0082482B"/>
    <w:rsid w:val="0082592B"/>
    <w:rsid w:val="008271C5"/>
    <w:rsid w:val="00827438"/>
    <w:rsid w:val="008275F7"/>
    <w:rsid w:val="00827CDB"/>
    <w:rsid w:val="00827F56"/>
    <w:rsid w:val="00830390"/>
    <w:rsid w:val="008316A8"/>
    <w:rsid w:val="008320E6"/>
    <w:rsid w:val="00833C1D"/>
    <w:rsid w:val="00836742"/>
    <w:rsid w:val="008409D6"/>
    <w:rsid w:val="00840C37"/>
    <w:rsid w:val="008425D4"/>
    <w:rsid w:val="00844878"/>
    <w:rsid w:val="008460BB"/>
    <w:rsid w:val="008511AC"/>
    <w:rsid w:val="00851BA7"/>
    <w:rsid w:val="00851BFB"/>
    <w:rsid w:val="00851C97"/>
    <w:rsid w:val="008522DC"/>
    <w:rsid w:val="008529EB"/>
    <w:rsid w:val="0085545C"/>
    <w:rsid w:val="0085650F"/>
    <w:rsid w:val="00860524"/>
    <w:rsid w:val="00861079"/>
    <w:rsid w:val="00862D0F"/>
    <w:rsid w:val="008642F0"/>
    <w:rsid w:val="00864EF1"/>
    <w:rsid w:val="008650BE"/>
    <w:rsid w:val="0086537E"/>
    <w:rsid w:val="0086580E"/>
    <w:rsid w:val="00871329"/>
    <w:rsid w:val="00874780"/>
    <w:rsid w:val="0087520F"/>
    <w:rsid w:val="00875AC7"/>
    <w:rsid w:val="008803D2"/>
    <w:rsid w:val="00882DCB"/>
    <w:rsid w:val="008865AD"/>
    <w:rsid w:val="0089154E"/>
    <w:rsid w:val="00896975"/>
    <w:rsid w:val="00897E81"/>
    <w:rsid w:val="008A04EC"/>
    <w:rsid w:val="008A2C0A"/>
    <w:rsid w:val="008A5504"/>
    <w:rsid w:val="008A7914"/>
    <w:rsid w:val="008B1289"/>
    <w:rsid w:val="008B14C2"/>
    <w:rsid w:val="008B1796"/>
    <w:rsid w:val="008B26CD"/>
    <w:rsid w:val="008B454F"/>
    <w:rsid w:val="008C01BE"/>
    <w:rsid w:val="008C04D1"/>
    <w:rsid w:val="008C0E97"/>
    <w:rsid w:val="008C1A66"/>
    <w:rsid w:val="008C2C3E"/>
    <w:rsid w:val="008C5355"/>
    <w:rsid w:val="008C55C8"/>
    <w:rsid w:val="008D0A27"/>
    <w:rsid w:val="008D1E72"/>
    <w:rsid w:val="008D3282"/>
    <w:rsid w:val="008D4DFD"/>
    <w:rsid w:val="008D53CF"/>
    <w:rsid w:val="008D64DD"/>
    <w:rsid w:val="008D799C"/>
    <w:rsid w:val="008D7C7F"/>
    <w:rsid w:val="008E1C7D"/>
    <w:rsid w:val="008E4063"/>
    <w:rsid w:val="008E6405"/>
    <w:rsid w:val="008E6BFF"/>
    <w:rsid w:val="008F2AC0"/>
    <w:rsid w:val="008F393B"/>
    <w:rsid w:val="008F544E"/>
    <w:rsid w:val="008F5A03"/>
    <w:rsid w:val="00901FC6"/>
    <w:rsid w:val="00903964"/>
    <w:rsid w:val="009050B0"/>
    <w:rsid w:val="00905625"/>
    <w:rsid w:val="00905F58"/>
    <w:rsid w:val="0091091F"/>
    <w:rsid w:val="0091338F"/>
    <w:rsid w:val="00913B76"/>
    <w:rsid w:val="00914B48"/>
    <w:rsid w:val="00915990"/>
    <w:rsid w:val="00915F39"/>
    <w:rsid w:val="009161E2"/>
    <w:rsid w:val="00916A5A"/>
    <w:rsid w:val="00916D08"/>
    <w:rsid w:val="00916DF8"/>
    <w:rsid w:val="00920224"/>
    <w:rsid w:val="00921B75"/>
    <w:rsid w:val="00921BAF"/>
    <w:rsid w:val="00922B85"/>
    <w:rsid w:val="009241EB"/>
    <w:rsid w:val="00927D10"/>
    <w:rsid w:val="00927F30"/>
    <w:rsid w:val="00930229"/>
    <w:rsid w:val="009303A1"/>
    <w:rsid w:val="00930B86"/>
    <w:rsid w:val="0093694D"/>
    <w:rsid w:val="0094167D"/>
    <w:rsid w:val="0094194B"/>
    <w:rsid w:val="00942F0D"/>
    <w:rsid w:val="00943872"/>
    <w:rsid w:val="00944C2C"/>
    <w:rsid w:val="00945A09"/>
    <w:rsid w:val="00945BC4"/>
    <w:rsid w:val="009463AA"/>
    <w:rsid w:val="009465CD"/>
    <w:rsid w:val="00947149"/>
    <w:rsid w:val="00947B60"/>
    <w:rsid w:val="0095124D"/>
    <w:rsid w:val="00951BF0"/>
    <w:rsid w:val="0095249B"/>
    <w:rsid w:val="009535EA"/>
    <w:rsid w:val="009553A1"/>
    <w:rsid w:val="009557B7"/>
    <w:rsid w:val="009559F0"/>
    <w:rsid w:val="00957B35"/>
    <w:rsid w:val="009626E4"/>
    <w:rsid w:val="00962A76"/>
    <w:rsid w:val="009630E6"/>
    <w:rsid w:val="009642E3"/>
    <w:rsid w:val="009657FF"/>
    <w:rsid w:val="00965B8E"/>
    <w:rsid w:val="00966C1A"/>
    <w:rsid w:val="00966DEB"/>
    <w:rsid w:val="00971C75"/>
    <w:rsid w:val="00971E1F"/>
    <w:rsid w:val="00973FBE"/>
    <w:rsid w:val="009758E3"/>
    <w:rsid w:val="00976B33"/>
    <w:rsid w:val="009807F7"/>
    <w:rsid w:val="009819E0"/>
    <w:rsid w:val="0098734F"/>
    <w:rsid w:val="0099138F"/>
    <w:rsid w:val="00992D72"/>
    <w:rsid w:val="009930FD"/>
    <w:rsid w:val="00993B86"/>
    <w:rsid w:val="00994FF1"/>
    <w:rsid w:val="009952BD"/>
    <w:rsid w:val="00995A16"/>
    <w:rsid w:val="009A0432"/>
    <w:rsid w:val="009A2260"/>
    <w:rsid w:val="009A510B"/>
    <w:rsid w:val="009A5AF7"/>
    <w:rsid w:val="009A5E54"/>
    <w:rsid w:val="009A693E"/>
    <w:rsid w:val="009A6FA1"/>
    <w:rsid w:val="009A7876"/>
    <w:rsid w:val="009B0FFF"/>
    <w:rsid w:val="009B1BCF"/>
    <w:rsid w:val="009B2B11"/>
    <w:rsid w:val="009B35C3"/>
    <w:rsid w:val="009B4D66"/>
    <w:rsid w:val="009B54CF"/>
    <w:rsid w:val="009B71B0"/>
    <w:rsid w:val="009C2263"/>
    <w:rsid w:val="009C3DFB"/>
    <w:rsid w:val="009C4691"/>
    <w:rsid w:val="009D006F"/>
    <w:rsid w:val="009D1891"/>
    <w:rsid w:val="009D3080"/>
    <w:rsid w:val="009D5C2A"/>
    <w:rsid w:val="009D5F72"/>
    <w:rsid w:val="009D6B6C"/>
    <w:rsid w:val="009D6F25"/>
    <w:rsid w:val="009D791A"/>
    <w:rsid w:val="009D7969"/>
    <w:rsid w:val="009E19A7"/>
    <w:rsid w:val="009E34B2"/>
    <w:rsid w:val="009E4300"/>
    <w:rsid w:val="009E512A"/>
    <w:rsid w:val="009E5332"/>
    <w:rsid w:val="009E5870"/>
    <w:rsid w:val="009E5FA3"/>
    <w:rsid w:val="009E778F"/>
    <w:rsid w:val="009F222E"/>
    <w:rsid w:val="009F296B"/>
    <w:rsid w:val="009F316C"/>
    <w:rsid w:val="009F355B"/>
    <w:rsid w:val="009F4E01"/>
    <w:rsid w:val="009F5A9A"/>
    <w:rsid w:val="009F5AB4"/>
    <w:rsid w:val="009F5F9D"/>
    <w:rsid w:val="009F669D"/>
    <w:rsid w:val="00A00B46"/>
    <w:rsid w:val="00A0152D"/>
    <w:rsid w:val="00A052F0"/>
    <w:rsid w:val="00A0544C"/>
    <w:rsid w:val="00A13C04"/>
    <w:rsid w:val="00A1694F"/>
    <w:rsid w:val="00A179C2"/>
    <w:rsid w:val="00A20CA7"/>
    <w:rsid w:val="00A21FA5"/>
    <w:rsid w:val="00A227ED"/>
    <w:rsid w:val="00A25BB3"/>
    <w:rsid w:val="00A2686A"/>
    <w:rsid w:val="00A268BE"/>
    <w:rsid w:val="00A26EA1"/>
    <w:rsid w:val="00A3065E"/>
    <w:rsid w:val="00A3414C"/>
    <w:rsid w:val="00A366F5"/>
    <w:rsid w:val="00A369A9"/>
    <w:rsid w:val="00A37472"/>
    <w:rsid w:val="00A40F1A"/>
    <w:rsid w:val="00A4107B"/>
    <w:rsid w:val="00A41A9F"/>
    <w:rsid w:val="00A425D0"/>
    <w:rsid w:val="00A448EF"/>
    <w:rsid w:val="00A44C98"/>
    <w:rsid w:val="00A47299"/>
    <w:rsid w:val="00A502C7"/>
    <w:rsid w:val="00A503D5"/>
    <w:rsid w:val="00A50CE9"/>
    <w:rsid w:val="00A51006"/>
    <w:rsid w:val="00A512AF"/>
    <w:rsid w:val="00A523CF"/>
    <w:rsid w:val="00A52643"/>
    <w:rsid w:val="00A52DA2"/>
    <w:rsid w:val="00A54E1B"/>
    <w:rsid w:val="00A561FE"/>
    <w:rsid w:val="00A63698"/>
    <w:rsid w:val="00A6488E"/>
    <w:rsid w:val="00A65690"/>
    <w:rsid w:val="00A6589C"/>
    <w:rsid w:val="00A66026"/>
    <w:rsid w:val="00A71484"/>
    <w:rsid w:val="00A72B7A"/>
    <w:rsid w:val="00A736BC"/>
    <w:rsid w:val="00A749C9"/>
    <w:rsid w:val="00A74B70"/>
    <w:rsid w:val="00A75EBA"/>
    <w:rsid w:val="00A76877"/>
    <w:rsid w:val="00A76BF3"/>
    <w:rsid w:val="00A81676"/>
    <w:rsid w:val="00A84516"/>
    <w:rsid w:val="00A849A6"/>
    <w:rsid w:val="00A922F9"/>
    <w:rsid w:val="00A9235C"/>
    <w:rsid w:val="00A93459"/>
    <w:rsid w:val="00A9562B"/>
    <w:rsid w:val="00AA21EA"/>
    <w:rsid w:val="00AA2304"/>
    <w:rsid w:val="00AA287F"/>
    <w:rsid w:val="00AA48E6"/>
    <w:rsid w:val="00AA5D6B"/>
    <w:rsid w:val="00AA5E98"/>
    <w:rsid w:val="00AA601D"/>
    <w:rsid w:val="00AA62E7"/>
    <w:rsid w:val="00AA6D06"/>
    <w:rsid w:val="00AB7495"/>
    <w:rsid w:val="00AB766A"/>
    <w:rsid w:val="00AC00B2"/>
    <w:rsid w:val="00AC1AEB"/>
    <w:rsid w:val="00AC2124"/>
    <w:rsid w:val="00AC4E53"/>
    <w:rsid w:val="00AC5979"/>
    <w:rsid w:val="00AC7D54"/>
    <w:rsid w:val="00AD2C9D"/>
    <w:rsid w:val="00AD3FA9"/>
    <w:rsid w:val="00AD51AB"/>
    <w:rsid w:val="00AD5933"/>
    <w:rsid w:val="00AD5CAD"/>
    <w:rsid w:val="00AD5FAE"/>
    <w:rsid w:val="00AD63EE"/>
    <w:rsid w:val="00AD68E4"/>
    <w:rsid w:val="00AD6CC7"/>
    <w:rsid w:val="00AD712A"/>
    <w:rsid w:val="00AD7C22"/>
    <w:rsid w:val="00AE2D77"/>
    <w:rsid w:val="00AE5F03"/>
    <w:rsid w:val="00AE6EB4"/>
    <w:rsid w:val="00AF1C45"/>
    <w:rsid w:val="00AF1F37"/>
    <w:rsid w:val="00AF36B6"/>
    <w:rsid w:val="00AF5FCC"/>
    <w:rsid w:val="00AF6004"/>
    <w:rsid w:val="00B02F40"/>
    <w:rsid w:val="00B05F6B"/>
    <w:rsid w:val="00B0740C"/>
    <w:rsid w:val="00B100E5"/>
    <w:rsid w:val="00B114AC"/>
    <w:rsid w:val="00B119E3"/>
    <w:rsid w:val="00B13116"/>
    <w:rsid w:val="00B15767"/>
    <w:rsid w:val="00B15A3E"/>
    <w:rsid w:val="00B15F3C"/>
    <w:rsid w:val="00B1629B"/>
    <w:rsid w:val="00B16419"/>
    <w:rsid w:val="00B2068F"/>
    <w:rsid w:val="00B209BC"/>
    <w:rsid w:val="00B21D1A"/>
    <w:rsid w:val="00B220DD"/>
    <w:rsid w:val="00B2472F"/>
    <w:rsid w:val="00B25E04"/>
    <w:rsid w:val="00B2640A"/>
    <w:rsid w:val="00B274EC"/>
    <w:rsid w:val="00B312CD"/>
    <w:rsid w:val="00B3145C"/>
    <w:rsid w:val="00B3186C"/>
    <w:rsid w:val="00B31A3F"/>
    <w:rsid w:val="00B31CB8"/>
    <w:rsid w:val="00B33FEE"/>
    <w:rsid w:val="00B34032"/>
    <w:rsid w:val="00B35B40"/>
    <w:rsid w:val="00B3621A"/>
    <w:rsid w:val="00B37ACF"/>
    <w:rsid w:val="00B41B4A"/>
    <w:rsid w:val="00B4590B"/>
    <w:rsid w:val="00B46363"/>
    <w:rsid w:val="00B46FB0"/>
    <w:rsid w:val="00B476A1"/>
    <w:rsid w:val="00B476AC"/>
    <w:rsid w:val="00B5076D"/>
    <w:rsid w:val="00B50A62"/>
    <w:rsid w:val="00B50AE6"/>
    <w:rsid w:val="00B556B1"/>
    <w:rsid w:val="00B55B41"/>
    <w:rsid w:val="00B55E6E"/>
    <w:rsid w:val="00B570AA"/>
    <w:rsid w:val="00B60B95"/>
    <w:rsid w:val="00B6472D"/>
    <w:rsid w:val="00B647C2"/>
    <w:rsid w:val="00B651C4"/>
    <w:rsid w:val="00B6652B"/>
    <w:rsid w:val="00B67432"/>
    <w:rsid w:val="00B67F55"/>
    <w:rsid w:val="00B70888"/>
    <w:rsid w:val="00B713EF"/>
    <w:rsid w:val="00B71ED9"/>
    <w:rsid w:val="00B721FA"/>
    <w:rsid w:val="00B72235"/>
    <w:rsid w:val="00B73E83"/>
    <w:rsid w:val="00B77144"/>
    <w:rsid w:val="00B8078D"/>
    <w:rsid w:val="00B81183"/>
    <w:rsid w:val="00B81D57"/>
    <w:rsid w:val="00B825CA"/>
    <w:rsid w:val="00B8365A"/>
    <w:rsid w:val="00B849D3"/>
    <w:rsid w:val="00B84C9A"/>
    <w:rsid w:val="00B862D0"/>
    <w:rsid w:val="00B86E13"/>
    <w:rsid w:val="00B876A0"/>
    <w:rsid w:val="00B906B4"/>
    <w:rsid w:val="00B90904"/>
    <w:rsid w:val="00B90A2B"/>
    <w:rsid w:val="00B91A0B"/>
    <w:rsid w:val="00B91BBB"/>
    <w:rsid w:val="00B9216C"/>
    <w:rsid w:val="00B93125"/>
    <w:rsid w:val="00B9377A"/>
    <w:rsid w:val="00B93A43"/>
    <w:rsid w:val="00B949BC"/>
    <w:rsid w:val="00B960E1"/>
    <w:rsid w:val="00B9626C"/>
    <w:rsid w:val="00B97AD2"/>
    <w:rsid w:val="00BA1BF5"/>
    <w:rsid w:val="00BA315C"/>
    <w:rsid w:val="00BA3EDF"/>
    <w:rsid w:val="00BA4271"/>
    <w:rsid w:val="00BA49F1"/>
    <w:rsid w:val="00BA718C"/>
    <w:rsid w:val="00BB0954"/>
    <w:rsid w:val="00BB2314"/>
    <w:rsid w:val="00BB57FC"/>
    <w:rsid w:val="00BB6EC3"/>
    <w:rsid w:val="00BB71F3"/>
    <w:rsid w:val="00BC16E2"/>
    <w:rsid w:val="00BC3345"/>
    <w:rsid w:val="00BC3684"/>
    <w:rsid w:val="00BC39F5"/>
    <w:rsid w:val="00BC3A4A"/>
    <w:rsid w:val="00BC5013"/>
    <w:rsid w:val="00BC521D"/>
    <w:rsid w:val="00BC5CA7"/>
    <w:rsid w:val="00BD1A24"/>
    <w:rsid w:val="00BD7824"/>
    <w:rsid w:val="00BE01AB"/>
    <w:rsid w:val="00BE3058"/>
    <w:rsid w:val="00BE32F2"/>
    <w:rsid w:val="00BE71F6"/>
    <w:rsid w:val="00BE74A2"/>
    <w:rsid w:val="00BE7552"/>
    <w:rsid w:val="00BE7B11"/>
    <w:rsid w:val="00BF2E45"/>
    <w:rsid w:val="00BF2FC3"/>
    <w:rsid w:val="00BF4460"/>
    <w:rsid w:val="00C00450"/>
    <w:rsid w:val="00C01EE2"/>
    <w:rsid w:val="00C03D88"/>
    <w:rsid w:val="00C04006"/>
    <w:rsid w:val="00C05464"/>
    <w:rsid w:val="00C06DCE"/>
    <w:rsid w:val="00C07372"/>
    <w:rsid w:val="00C10A89"/>
    <w:rsid w:val="00C12F3A"/>
    <w:rsid w:val="00C13BA3"/>
    <w:rsid w:val="00C13D3A"/>
    <w:rsid w:val="00C1717D"/>
    <w:rsid w:val="00C22399"/>
    <w:rsid w:val="00C22B89"/>
    <w:rsid w:val="00C26A94"/>
    <w:rsid w:val="00C272BC"/>
    <w:rsid w:val="00C301F1"/>
    <w:rsid w:val="00C30258"/>
    <w:rsid w:val="00C3081F"/>
    <w:rsid w:val="00C3273F"/>
    <w:rsid w:val="00C336C8"/>
    <w:rsid w:val="00C341F6"/>
    <w:rsid w:val="00C342FB"/>
    <w:rsid w:val="00C34D55"/>
    <w:rsid w:val="00C34EB5"/>
    <w:rsid w:val="00C35965"/>
    <w:rsid w:val="00C35A2E"/>
    <w:rsid w:val="00C368AA"/>
    <w:rsid w:val="00C3790C"/>
    <w:rsid w:val="00C37ECD"/>
    <w:rsid w:val="00C4102F"/>
    <w:rsid w:val="00C410E7"/>
    <w:rsid w:val="00C42201"/>
    <w:rsid w:val="00C4388F"/>
    <w:rsid w:val="00C4405F"/>
    <w:rsid w:val="00C44996"/>
    <w:rsid w:val="00C44CF7"/>
    <w:rsid w:val="00C46E5E"/>
    <w:rsid w:val="00C51CB9"/>
    <w:rsid w:val="00C53E9F"/>
    <w:rsid w:val="00C55D01"/>
    <w:rsid w:val="00C5645A"/>
    <w:rsid w:val="00C57857"/>
    <w:rsid w:val="00C604CE"/>
    <w:rsid w:val="00C61AE0"/>
    <w:rsid w:val="00C64107"/>
    <w:rsid w:val="00C64A37"/>
    <w:rsid w:val="00C65753"/>
    <w:rsid w:val="00C66518"/>
    <w:rsid w:val="00C744C8"/>
    <w:rsid w:val="00C74AB1"/>
    <w:rsid w:val="00C74D51"/>
    <w:rsid w:val="00C807B4"/>
    <w:rsid w:val="00C80E88"/>
    <w:rsid w:val="00C860A0"/>
    <w:rsid w:val="00C870F3"/>
    <w:rsid w:val="00C876DA"/>
    <w:rsid w:val="00C90641"/>
    <w:rsid w:val="00C90F22"/>
    <w:rsid w:val="00C91EC5"/>
    <w:rsid w:val="00C9707B"/>
    <w:rsid w:val="00CA0A0D"/>
    <w:rsid w:val="00CA0D40"/>
    <w:rsid w:val="00CA1627"/>
    <w:rsid w:val="00CA2E4D"/>
    <w:rsid w:val="00CA311A"/>
    <w:rsid w:val="00CA46C1"/>
    <w:rsid w:val="00CA48D5"/>
    <w:rsid w:val="00CA5822"/>
    <w:rsid w:val="00CB34F0"/>
    <w:rsid w:val="00CB3D9B"/>
    <w:rsid w:val="00CB429F"/>
    <w:rsid w:val="00CB4463"/>
    <w:rsid w:val="00CB5443"/>
    <w:rsid w:val="00CB57AE"/>
    <w:rsid w:val="00CB65F2"/>
    <w:rsid w:val="00CC030D"/>
    <w:rsid w:val="00CC0CF5"/>
    <w:rsid w:val="00CC3A05"/>
    <w:rsid w:val="00CC4D7F"/>
    <w:rsid w:val="00CC602E"/>
    <w:rsid w:val="00CC6466"/>
    <w:rsid w:val="00CC6AF4"/>
    <w:rsid w:val="00CD161F"/>
    <w:rsid w:val="00CD1885"/>
    <w:rsid w:val="00CD18E0"/>
    <w:rsid w:val="00CD2197"/>
    <w:rsid w:val="00CD22F0"/>
    <w:rsid w:val="00CD40C2"/>
    <w:rsid w:val="00CD7148"/>
    <w:rsid w:val="00CD7F40"/>
    <w:rsid w:val="00CE1C49"/>
    <w:rsid w:val="00CE2D2B"/>
    <w:rsid w:val="00CE461F"/>
    <w:rsid w:val="00CE59E5"/>
    <w:rsid w:val="00CE6838"/>
    <w:rsid w:val="00CE7EA9"/>
    <w:rsid w:val="00CF177B"/>
    <w:rsid w:val="00CF3737"/>
    <w:rsid w:val="00CF3F90"/>
    <w:rsid w:val="00CF48AE"/>
    <w:rsid w:val="00CF5CFD"/>
    <w:rsid w:val="00CF68F3"/>
    <w:rsid w:val="00D011A8"/>
    <w:rsid w:val="00D01A8B"/>
    <w:rsid w:val="00D01CD1"/>
    <w:rsid w:val="00D0257F"/>
    <w:rsid w:val="00D02680"/>
    <w:rsid w:val="00D0276D"/>
    <w:rsid w:val="00D02EF1"/>
    <w:rsid w:val="00D04F02"/>
    <w:rsid w:val="00D07065"/>
    <w:rsid w:val="00D076B7"/>
    <w:rsid w:val="00D10672"/>
    <w:rsid w:val="00D10F63"/>
    <w:rsid w:val="00D11122"/>
    <w:rsid w:val="00D1221C"/>
    <w:rsid w:val="00D12B0E"/>
    <w:rsid w:val="00D145CD"/>
    <w:rsid w:val="00D165C2"/>
    <w:rsid w:val="00D175EF"/>
    <w:rsid w:val="00D209AA"/>
    <w:rsid w:val="00D21541"/>
    <w:rsid w:val="00D23014"/>
    <w:rsid w:val="00D2361C"/>
    <w:rsid w:val="00D24218"/>
    <w:rsid w:val="00D24BC6"/>
    <w:rsid w:val="00D305CA"/>
    <w:rsid w:val="00D31355"/>
    <w:rsid w:val="00D32E32"/>
    <w:rsid w:val="00D345B5"/>
    <w:rsid w:val="00D347AD"/>
    <w:rsid w:val="00D349DE"/>
    <w:rsid w:val="00D351BF"/>
    <w:rsid w:val="00D35C29"/>
    <w:rsid w:val="00D40333"/>
    <w:rsid w:val="00D40FBC"/>
    <w:rsid w:val="00D41270"/>
    <w:rsid w:val="00D420F6"/>
    <w:rsid w:val="00D42841"/>
    <w:rsid w:val="00D447CC"/>
    <w:rsid w:val="00D456CF"/>
    <w:rsid w:val="00D4669D"/>
    <w:rsid w:val="00D517B1"/>
    <w:rsid w:val="00D5262F"/>
    <w:rsid w:val="00D5335F"/>
    <w:rsid w:val="00D62DFD"/>
    <w:rsid w:val="00D66C44"/>
    <w:rsid w:val="00D66DDA"/>
    <w:rsid w:val="00D66F99"/>
    <w:rsid w:val="00D67451"/>
    <w:rsid w:val="00D722C8"/>
    <w:rsid w:val="00D733AA"/>
    <w:rsid w:val="00D7389D"/>
    <w:rsid w:val="00D743D4"/>
    <w:rsid w:val="00D7557C"/>
    <w:rsid w:val="00D75B99"/>
    <w:rsid w:val="00D75D95"/>
    <w:rsid w:val="00D76C9E"/>
    <w:rsid w:val="00D77AB7"/>
    <w:rsid w:val="00D815B3"/>
    <w:rsid w:val="00D82919"/>
    <w:rsid w:val="00D82FE8"/>
    <w:rsid w:val="00D8310E"/>
    <w:rsid w:val="00D832EC"/>
    <w:rsid w:val="00D83CF7"/>
    <w:rsid w:val="00D85652"/>
    <w:rsid w:val="00D903BD"/>
    <w:rsid w:val="00D91F4A"/>
    <w:rsid w:val="00D9290F"/>
    <w:rsid w:val="00D93572"/>
    <w:rsid w:val="00D93D77"/>
    <w:rsid w:val="00D94176"/>
    <w:rsid w:val="00D94539"/>
    <w:rsid w:val="00D952E7"/>
    <w:rsid w:val="00D9594B"/>
    <w:rsid w:val="00D95D88"/>
    <w:rsid w:val="00D976C4"/>
    <w:rsid w:val="00DA18AB"/>
    <w:rsid w:val="00DA1FE6"/>
    <w:rsid w:val="00DA22A9"/>
    <w:rsid w:val="00DA3531"/>
    <w:rsid w:val="00DA3E0E"/>
    <w:rsid w:val="00DA45FC"/>
    <w:rsid w:val="00DA4C6F"/>
    <w:rsid w:val="00DA5695"/>
    <w:rsid w:val="00DA7A2D"/>
    <w:rsid w:val="00DB01E6"/>
    <w:rsid w:val="00DB0E32"/>
    <w:rsid w:val="00DB2670"/>
    <w:rsid w:val="00DB3982"/>
    <w:rsid w:val="00DB4377"/>
    <w:rsid w:val="00DB5685"/>
    <w:rsid w:val="00DB6626"/>
    <w:rsid w:val="00DC04CD"/>
    <w:rsid w:val="00DC0987"/>
    <w:rsid w:val="00DC1351"/>
    <w:rsid w:val="00DC1D68"/>
    <w:rsid w:val="00DC2B9C"/>
    <w:rsid w:val="00DC471D"/>
    <w:rsid w:val="00DC502C"/>
    <w:rsid w:val="00DC61ED"/>
    <w:rsid w:val="00DC75E6"/>
    <w:rsid w:val="00DC76EE"/>
    <w:rsid w:val="00DD22DA"/>
    <w:rsid w:val="00DD3455"/>
    <w:rsid w:val="00DD3727"/>
    <w:rsid w:val="00DD4BE4"/>
    <w:rsid w:val="00DD5213"/>
    <w:rsid w:val="00DD54F0"/>
    <w:rsid w:val="00DD6389"/>
    <w:rsid w:val="00DD7954"/>
    <w:rsid w:val="00DE3EC5"/>
    <w:rsid w:val="00DE4CC8"/>
    <w:rsid w:val="00DE4D00"/>
    <w:rsid w:val="00DE5EE4"/>
    <w:rsid w:val="00DE5FCE"/>
    <w:rsid w:val="00DE688A"/>
    <w:rsid w:val="00DE785B"/>
    <w:rsid w:val="00DE7A23"/>
    <w:rsid w:val="00DF25BC"/>
    <w:rsid w:val="00DF2E5B"/>
    <w:rsid w:val="00DF5FD5"/>
    <w:rsid w:val="00DF6DFD"/>
    <w:rsid w:val="00DF6F02"/>
    <w:rsid w:val="00DF6FF4"/>
    <w:rsid w:val="00DF78B8"/>
    <w:rsid w:val="00DF7D4C"/>
    <w:rsid w:val="00E00447"/>
    <w:rsid w:val="00E025AB"/>
    <w:rsid w:val="00E02E2E"/>
    <w:rsid w:val="00E04184"/>
    <w:rsid w:val="00E041E6"/>
    <w:rsid w:val="00E043A3"/>
    <w:rsid w:val="00E071A3"/>
    <w:rsid w:val="00E07D89"/>
    <w:rsid w:val="00E10B99"/>
    <w:rsid w:val="00E11470"/>
    <w:rsid w:val="00E1176E"/>
    <w:rsid w:val="00E1325E"/>
    <w:rsid w:val="00E14F7A"/>
    <w:rsid w:val="00E16036"/>
    <w:rsid w:val="00E166CB"/>
    <w:rsid w:val="00E179C9"/>
    <w:rsid w:val="00E17C50"/>
    <w:rsid w:val="00E20FEF"/>
    <w:rsid w:val="00E213BA"/>
    <w:rsid w:val="00E2146A"/>
    <w:rsid w:val="00E22588"/>
    <w:rsid w:val="00E25224"/>
    <w:rsid w:val="00E3084A"/>
    <w:rsid w:val="00E3220F"/>
    <w:rsid w:val="00E326E8"/>
    <w:rsid w:val="00E32B05"/>
    <w:rsid w:val="00E40CFA"/>
    <w:rsid w:val="00E444E2"/>
    <w:rsid w:val="00E4650B"/>
    <w:rsid w:val="00E46977"/>
    <w:rsid w:val="00E511C5"/>
    <w:rsid w:val="00E51750"/>
    <w:rsid w:val="00E52992"/>
    <w:rsid w:val="00E53F1D"/>
    <w:rsid w:val="00E547D9"/>
    <w:rsid w:val="00E54CFC"/>
    <w:rsid w:val="00E6257F"/>
    <w:rsid w:val="00E628A3"/>
    <w:rsid w:val="00E63416"/>
    <w:rsid w:val="00E642B5"/>
    <w:rsid w:val="00E647AD"/>
    <w:rsid w:val="00E64E71"/>
    <w:rsid w:val="00E6579D"/>
    <w:rsid w:val="00E65BB1"/>
    <w:rsid w:val="00E662A2"/>
    <w:rsid w:val="00E663C6"/>
    <w:rsid w:val="00E679B5"/>
    <w:rsid w:val="00E67DBB"/>
    <w:rsid w:val="00E704A0"/>
    <w:rsid w:val="00E70838"/>
    <w:rsid w:val="00E716D2"/>
    <w:rsid w:val="00E72866"/>
    <w:rsid w:val="00E73751"/>
    <w:rsid w:val="00E7553E"/>
    <w:rsid w:val="00E75B90"/>
    <w:rsid w:val="00E76445"/>
    <w:rsid w:val="00E76EDA"/>
    <w:rsid w:val="00E81531"/>
    <w:rsid w:val="00E820B1"/>
    <w:rsid w:val="00E844BB"/>
    <w:rsid w:val="00E84988"/>
    <w:rsid w:val="00E872DC"/>
    <w:rsid w:val="00E8780C"/>
    <w:rsid w:val="00E92093"/>
    <w:rsid w:val="00E92B70"/>
    <w:rsid w:val="00E9341D"/>
    <w:rsid w:val="00E94AB6"/>
    <w:rsid w:val="00E951AB"/>
    <w:rsid w:val="00EA04B4"/>
    <w:rsid w:val="00EA0CCD"/>
    <w:rsid w:val="00EA13F0"/>
    <w:rsid w:val="00EA1E3C"/>
    <w:rsid w:val="00EA3117"/>
    <w:rsid w:val="00EA5FF9"/>
    <w:rsid w:val="00EB3737"/>
    <w:rsid w:val="00EB5EBE"/>
    <w:rsid w:val="00EC0706"/>
    <w:rsid w:val="00EC3107"/>
    <w:rsid w:val="00EC7FC0"/>
    <w:rsid w:val="00ED0F4C"/>
    <w:rsid w:val="00ED160D"/>
    <w:rsid w:val="00ED38A5"/>
    <w:rsid w:val="00ED3A2A"/>
    <w:rsid w:val="00ED3ACB"/>
    <w:rsid w:val="00ED76E2"/>
    <w:rsid w:val="00EE2CCB"/>
    <w:rsid w:val="00EE76B8"/>
    <w:rsid w:val="00EF05F5"/>
    <w:rsid w:val="00EF1314"/>
    <w:rsid w:val="00EF4232"/>
    <w:rsid w:val="00EF4D96"/>
    <w:rsid w:val="00EF75FA"/>
    <w:rsid w:val="00F01128"/>
    <w:rsid w:val="00F025C5"/>
    <w:rsid w:val="00F03F6A"/>
    <w:rsid w:val="00F04C50"/>
    <w:rsid w:val="00F05C54"/>
    <w:rsid w:val="00F05E53"/>
    <w:rsid w:val="00F07021"/>
    <w:rsid w:val="00F10D31"/>
    <w:rsid w:val="00F1110F"/>
    <w:rsid w:val="00F11845"/>
    <w:rsid w:val="00F12CAA"/>
    <w:rsid w:val="00F133F2"/>
    <w:rsid w:val="00F1416A"/>
    <w:rsid w:val="00F14420"/>
    <w:rsid w:val="00F15E1A"/>
    <w:rsid w:val="00F15E74"/>
    <w:rsid w:val="00F1684C"/>
    <w:rsid w:val="00F17309"/>
    <w:rsid w:val="00F207D6"/>
    <w:rsid w:val="00F208EC"/>
    <w:rsid w:val="00F23469"/>
    <w:rsid w:val="00F23C12"/>
    <w:rsid w:val="00F24C03"/>
    <w:rsid w:val="00F24CF5"/>
    <w:rsid w:val="00F2585A"/>
    <w:rsid w:val="00F30433"/>
    <w:rsid w:val="00F33278"/>
    <w:rsid w:val="00F341E6"/>
    <w:rsid w:val="00F349D2"/>
    <w:rsid w:val="00F35314"/>
    <w:rsid w:val="00F363E7"/>
    <w:rsid w:val="00F36F8C"/>
    <w:rsid w:val="00F4185A"/>
    <w:rsid w:val="00F41EAC"/>
    <w:rsid w:val="00F4227F"/>
    <w:rsid w:val="00F4329A"/>
    <w:rsid w:val="00F4481B"/>
    <w:rsid w:val="00F44FAF"/>
    <w:rsid w:val="00F46396"/>
    <w:rsid w:val="00F51CBF"/>
    <w:rsid w:val="00F53CA5"/>
    <w:rsid w:val="00F5487E"/>
    <w:rsid w:val="00F558A6"/>
    <w:rsid w:val="00F55957"/>
    <w:rsid w:val="00F6077A"/>
    <w:rsid w:val="00F60FB5"/>
    <w:rsid w:val="00F61ACF"/>
    <w:rsid w:val="00F6251F"/>
    <w:rsid w:val="00F64C17"/>
    <w:rsid w:val="00F67B9D"/>
    <w:rsid w:val="00F70806"/>
    <w:rsid w:val="00F73F93"/>
    <w:rsid w:val="00F7595E"/>
    <w:rsid w:val="00F764F5"/>
    <w:rsid w:val="00F7712E"/>
    <w:rsid w:val="00F778A5"/>
    <w:rsid w:val="00F77942"/>
    <w:rsid w:val="00F82414"/>
    <w:rsid w:val="00F82487"/>
    <w:rsid w:val="00F835FD"/>
    <w:rsid w:val="00F85F41"/>
    <w:rsid w:val="00F870D7"/>
    <w:rsid w:val="00F87330"/>
    <w:rsid w:val="00F909B8"/>
    <w:rsid w:val="00F91480"/>
    <w:rsid w:val="00F928A9"/>
    <w:rsid w:val="00F92F21"/>
    <w:rsid w:val="00F93F70"/>
    <w:rsid w:val="00F94594"/>
    <w:rsid w:val="00F9776B"/>
    <w:rsid w:val="00FA02DB"/>
    <w:rsid w:val="00FA1A4C"/>
    <w:rsid w:val="00FA3306"/>
    <w:rsid w:val="00FA5009"/>
    <w:rsid w:val="00FA783B"/>
    <w:rsid w:val="00FA792C"/>
    <w:rsid w:val="00FA7CB7"/>
    <w:rsid w:val="00FB00C8"/>
    <w:rsid w:val="00FB2ACC"/>
    <w:rsid w:val="00FB448E"/>
    <w:rsid w:val="00FB5EAC"/>
    <w:rsid w:val="00FC114E"/>
    <w:rsid w:val="00FC138D"/>
    <w:rsid w:val="00FC1ABA"/>
    <w:rsid w:val="00FC210F"/>
    <w:rsid w:val="00FC369A"/>
    <w:rsid w:val="00FC3FBB"/>
    <w:rsid w:val="00FC540A"/>
    <w:rsid w:val="00FC5848"/>
    <w:rsid w:val="00FC7527"/>
    <w:rsid w:val="00FC7AB6"/>
    <w:rsid w:val="00FD1C55"/>
    <w:rsid w:val="00FD243D"/>
    <w:rsid w:val="00FD26E9"/>
    <w:rsid w:val="00FD2AE3"/>
    <w:rsid w:val="00FD31BD"/>
    <w:rsid w:val="00FD38FE"/>
    <w:rsid w:val="00FD4497"/>
    <w:rsid w:val="00FD5A6C"/>
    <w:rsid w:val="00FD5B30"/>
    <w:rsid w:val="00FD66F0"/>
    <w:rsid w:val="00FE1A3E"/>
    <w:rsid w:val="00FE2A74"/>
    <w:rsid w:val="00FE3A91"/>
    <w:rsid w:val="00FF07A7"/>
    <w:rsid w:val="00FF1EE5"/>
    <w:rsid w:val="00FF2791"/>
    <w:rsid w:val="00FF3800"/>
    <w:rsid w:val="00FF429B"/>
    <w:rsid w:val="00FF555E"/>
    <w:rsid w:val="00FF6F83"/>
    <w:rsid w:val="00FF730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1F00"/>
  <w15:chartTrackingRefBased/>
  <w15:docId w15:val="{4E3B6638-0B9D-4CC7-98EE-3DA9405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6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241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06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1EB"/>
    <w:rPr>
      <w:color w:val="0563C1" w:themeColor="hyperlink"/>
      <w:u w:val="single"/>
    </w:rPr>
  </w:style>
  <w:style w:type="character" w:customStyle="1" w:styleId="Heading3Char">
    <w:name w:val="Heading 3 Char"/>
    <w:basedOn w:val="DefaultParagraphFont"/>
    <w:link w:val="Heading3"/>
    <w:uiPriority w:val="9"/>
    <w:rsid w:val="009241EB"/>
    <w:rPr>
      <w:rFonts w:ascii="Times New Roman" w:eastAsia="Times New Roman" w:hAnsi="Times New Roman" w:cs="Times New Roman"/>
      <w:b/>
      <w:bCs/>
      <w:sz w:val="27"/>
      <w:szCs w:val="27"/>
    </w:rPr>
  </w:style>
  <w:style w:type="paragraph" w:styleId="NormalWeb">
    <w:name w:val="Normal (Web)"/>
    <w:basedOn w:val="Normal"/>
    <w:uiPriority w:val="99"/>
    <w:unhideWhenUsed/>
    <w:rsid w:val="00924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1EB"/>
    <w:rPr>
      <w:b/>
      <w:bCs/>
    </w:rPr>
  </w:style>
  <w:style w:type="character" w:customStyle="1" w:styleId="apple-converted-space">
    <w:name w:val="apple-converted-space"/>
    <w:basedOn w:val="DefaultParagraphFont"/>
    <w:rsid w:val="000949C7"/>
  </w:style>
  <w:style w:type="character" w:customStyle="1" w:styleId="Heading4Char">
    <w:name w:val="Heading 4 Char"/>
    <w:basedOn w:val="DefaultParagraphFont"/>
    <w:link w:val="Heading4"/>
    <w:uiPriority w:val="9"/>
    <w:semiHidden/>
    <w:rsid w:val="00B2068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E6247"/>
    <w:rPr>
      <w:i/>
      <w:iCs/>
    </w:rPr>
  </w:style>
  <w:style w:type="character" w:styleId="FollowedHyperlink">
    <w:name w:val="FollowedHyperlink"/>
    <w:basedOn w:val="DefaultParagraphFont"/>
    <w:uiPriority w:val="99"/>
    <w:semiHidden/>
    <w:unhideWhenUsed/>
    <w:rsid w:val="002E6247"/>
    <w:rPr>
      <w:color w:val="954F72" w:themeColor="followedHyperlink"/>
      <w:u w:val="single"/>
    </w:rPr>
  </w:style>
  <w:style w:type="paragraph" w:styleId="ListParagraph">
    <w:name w:val="List Paragraph"/>
    <w:basedOn w:val="Normal"/>
    <w:uiPriority w:val="34"/>
    <w:qFormat/>
    <w:rsid w:val="002E6247"/>
    <w:pPr>
      <w:ind w:left="720"/>
      <w:contextualSpacing/>
    </w:pPr>
  </w:style>
  <w:style w:type="character" w:customStyle="1" w:styleId="highlight">
    <w:name w:val="highlight"/>
    <w:basedOn w:val="DefaultParagraphFont"/>
    <w:rsid w:val="00D347AD"/>
  </w:style>
  <w:style w:type="character" w:customStyle="1" w:styleId="Heading2Char">
    <w:name w:val="Heading 2 Char"/>
    <w:basedOn w:val="DefaultParagraphFont"/>
    <w:link w:val="Heading2"/>
    <w:uiPriority w:val="9"/>
    <w:semiHidden/>
    <w:rsid w:val="00DF6FF4"/>
    <w:rPr>
      <w:rFonts w:asciiTheme="majorHAnsi" w:eastAsiaTheme="majorEastAsia" w:hAnsiTheme="majorHAnsi" w:cstheme="majorBidi"/>
      <w:color w:val="2E74B5" w:themeColor="accent1" w:themeShade="BF"/>
      <w:sz w:val="26"/>
      <w:szCs w:val="26"/>
    </w:rPr>
  </w:style>
  <w:style w:type="character" w:customStyle="1" w:styleId="skypec2ctextspanui1">
    <w:name w:val="skype_c2c_text_span_ui1"/>
    <w:basedOn w:val="DefaultParagraphFont"/>
    <w:rsid w:val="00DF6FF4"/>
  </w:style>
  <w:style w:type="character" w:customStyle="1" w:styleId="Heading1Char">
    <w:name w:val="Heading 1 Char"/>
    <w:basedOn w:val="DefaultParagraphFont"/>
    <w:link w:val="Heading1"/>
    <w:uiPriority w:val="9"/>
    <w:rsid w:val="00DF6FF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D5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5996">
      <w:bodyDiv w:val="1"/>
      <w:marLeft w:val="0"/>
      <w:marRight w:val="0"/>
      <w:marTop w:val="0"/>
      <w:marBottom w:val="0"/>
      <w:divBdr>
        <w:top w:val="none" w:sz="0" w:space="0" w:color="auto"/>
        <w:left w:val="none" w:sz="0" w:space="0" w:color="auto"/>
        <w:bottom w:val="none" w:sz="0" w:space="0" w:color="auto"/>
        <w:right w:val="none" w:sz="0" w:space="0" w:color="auto"/>
      </w:divBdr>
    </w:div>
    <w:div w:id="422142885">
      <w:bodyDiv w:val="1"/>
      <w:marLeft w:val="0"/>
      <w:marRight w:val="0"/>
      <w:marTop w:val="0"/>
      <w:marBottom w:val="0"/>
      <w:divBdr>
        <w:top w:val="none" w:sz="0" w:space="0" w:color="auto"/>
        <w:left w:val="none" w:sz="0" w:space="0" w:color="auto"/>
        <w:bottom w:val="none" w:sz="0" w:space="0" w:color="auto"/>
        <w:right w:val="none" w:sz="0" w:space="0" w:color="auto"/>
      </w:divBdr>
    </w:div>
    <w:div w:id="555822561">
      <w:bodyDiv w:val="1"/>
      <w:marLeft w:val="0"/>
      <w:marRight w:val="0"/>
      <w:marTop w:val="0"/>
      <w:marBottom w:val="0"/>
      <w:divBdr>
        <w:top w:val="none" w:sz="0" w:space="0" w:color="auto"/>
        <w:left w:val="none" w:sz="0" w:space="0" w:color="auto"/>
        <w:bottom w:val="none" w:sz="0" w:space="0" w:color="auto"/>
        <w:right w:val="none" w:sz="0" w:space="0" w:color="auto"/>
      </w:divBdr>
    </w:div>
    <w:div w:id="827554329">
      <w:bodyDiv w:val="1"/>
      <w:marLeft w:val="0"/>
      <w:marRight w:val="0"/>
      <w:marTop w:val="0"/>
      <w:marBottom w:val="0"/>
      <w:divBdr>
        <w:top w:val="none" w:sz="0" w:space="0" w:color="auto"/>
        <w:left w:val="none" w:sz="0" w:space="0" w:color="auto"/>
        <w:bottom w:val="none" w:sz="0" w:space="0" w:color="auto"/>
        <w:right w:val="none" w:sz="0" w:space="0" w:color="auto"/>
      </w:divBdr>
    </w:div>
    <w:div w:id="914318694">
      <w:bodyDiv w:val="1"/>
      <w:marLeft w:val="0"/>
      <w:marRight w:val="0"/>
      <w:marTop w:val="0"/>
      <w:marBottom w:val="0"/>
      <w:divBdr>
        <w:top w:val="none" w:sz="0" w:space="0" w:color="auto"/>
        <w:left w:val="none" w:sz="0" w:space="0" w:color="auto"/>
        <w:bottom w:val="none" w:sz="0" w:space="0" w:color="auto"/>
        <w:right w:val="none" w:sz="0" w:space="0" w:color="auto"/>
      </w:divBdr>
    </w:div>
    <w:div w:id="1194657073">
      <w:bodyDiv w:val="1"/>
      <w:marLeft w:val="0"/>
      <w:marRight w:val="0"/>
      <w:marTop w:val="0"/>
      <w:marBottom w:val="0"/>
      <w:divBdr>
        <w:top w:val="none" w:sz="0" w:space="0" w:color="auto"/>
        <w:left w:val="none" w:sz="0" w:space="0" w:color="auto"/>
        <w:bottom w:val="none" w:sz="0" w:space="0" w:color="auto"/>
        <w:right w:val="none" w:sz="0" w:space="0" w:color="auto"/>
      </w:divBdr>
    </w:div>
    <w:div w:id="1367558249">
      <w:bodyDiv w:val="1"/>
      <w:marLeft w:val="0"/>
      <w:marRight w:val="0"/>
      <w:marTop w:val="0"/>
      <w:marBottom w:val="0"/>
      <w:divBdr>
        <w:top w:val="none" w:sz="0" w:space="0" w:color="auto"/>
        <w:left w:val="none" w:sz="0" w:space="0" w:color="auto"/>
        <w:bottom w:val="none" w:sz="0" w:space="0" w:color="auto"/>
        <w:right w:val="none" w:sz="0" w:space="0" w:color="auto"/>
      </w:divBdr>
    </w:div>
    <w:div w:id="1374696788">
      <w:bodyDiv w:val="1"/>
      <w:marLeft w:val="0"/>
      <w:marRight w:val="0"/>
      <w:marTop w:val="0"/>
      <w:marBottom w:val="0"/>
      <w:divBdr>
        <w:top w:val="none" w:sz="0" w:space="0" w:color="auto"/>
        <w:left w:val="none" w:sz="0" w:space="0" w:color="auto"/>
        <w:bottom w:val="none" w:sz="0" w:space="0" w:color="auto"/>
        <w:right w:val="none" w:sz="0" w:space="0" w:color="auto"/>
      </w:divBdr>
    </w:div>
    <w:div w:id="1418789168">
      <w:bodyDiv w:val="1"/>
      <w:marLeft w:val="0"/>
      <w:marRight w:val="0"/>
      <w:marTop w:val="0"/>
      <w:marBottom w:val="0"/>
      <w:divBdr>
        <w:top w:val="none" w:sz="0" w:space="0" w:color="auto"/>
        <w:left w:val="none" w:sz="0" w:space="0" w:color="auto"/>
        <w:bottom w:val="none" w:sz="0" w:space="0" w:color="auto"/>
        <w:right w:val="none" w:sz="0" w:space="0" w:color="auto"/>
      </w:divBdr>
    </w:div>
    <w:div w:id="1739860641">
      <w:bodyDiv w:val="1"/>
      <w:marLeft w:val="0"/>
      <w:marRight w:val="0"/>
      <w:marTop w:val="0"/>
      <w:marBottom w:val="0"/>
      <w:divBdr>
        <w:top w:val="none" w:sz="0" w:space="0" w:color="auto"/>
        <w:left w:val="none" w:sz="0" w:space="0" w:color="auto"/>
        <w:bottom w:val="none" w:sz="0" w:space="0" w:color="auto"/>
        <w:right w:val="none" w:sz="0" w:space="0" w:color="auto"/>
      </w:divBdr>
      <w:divsChild>
        <w:div w:id="1766728814">
          <w:marLeft w:val="0"/>
          <w:marRight w:val="0"/>
          <w:marTop w:val="0"/>
          <w:marBottom w:val="0"/>
          <w:divBdr>
            <w:top w:val="none" w:sz="0" w:space="0" w:color="auto"/>
            <w:left w:val="none" w:sz="0" w:space="0" w:color="auto"/>
            <w:bottom w:val="none" w:sz="0" w:space="0" w:color="auto"/>
            <w:right w:val="none" w:sz="0" w:space="0" w:color="auto"/>
          </w:divBdr>
          <w:divsChild>
            <w:div w:id="45615561">
              <w:marLeft w:val="0"/>
              <w:marRight w:val="0"/>
              <w:marTop w:val="0"/>
              <w:marBottom w:val="0"/>
              <w:divBdr>
                <w:top w:val="none" w:sz="0" w:space="0" w:color="auto"/>
                <w:left w:val="none" w:sz="0" w:space="0" w:color="auto"/>
                <w:bottom w:val="none" w:sz="0" w:space="0" w:color="auto"/>
                <w:right w:val="none" w:sz="0" w:space="0" w:color="auto"/>
              </w:divBdr>
            </w:div>
          </w:divsChild>
        </w:div>
        <w:div w:id="1108161415">
          <w:marLeft w:val="0"/>
          <w:marRight w:val="0"/>
          <w:marTop w:val="0"/>
          <w:marBottom w:val="0"/>
          <w:divBdr>
            <w:top w:val="none" w:sz="0" w:space="0" w:color="auto"/>
            <w:left w:val="none" w:sz="0" w:space="0" w:color="auto"/>
            <w:bottom w:val="none" w:sz="0" w:space="0" w:color="auto"/>
            <w:right w:val="none" w:sz="0" w:space="0" w:color="auto"/>
          </w:divBdr>
          <w:divsChild>
            <w:div w:id="944314388">
              <w:marLeft w:val="0"/>
              <w:marRight w:val="0"/>
              <w:marTop w:val="0"/>
              <w:marBottom w:val="0"/>
              <w:divBdr>
                <w:top w:val="none" w:sz="0" w:space="0" w:color="auto"/>
                <w:left w:val="none" w:sz="0" w:space="0" w:color="auto"/>
                <w:bottom w:val="none" w:sz="0" w:space="0" w:color="auto"/>
                <w:right w:val="none" w:sz="0" w:space="0" w:color="auto"/>
              </w:divBdr>
            </w:div>
          </w:divsChild>
        </w:div>
        <w:div w:id="255484100">
          <w:marLeft w:val="0"/>
          <w:marRight w:val="0"/>
          <w:marTop w:val="0"/>
          <w:marBottom w:val="0"/>
          <w:divBdr>
            <w:top w:val="none" w:sz="0" w:space="0" w:color="auto"/>
            <w:left w:val="none" w:sz="0" w:space="0" w:color="auto"/>
            <w:bottom w:val="none" w:sz="0" w:space="0" w:color="auto"/>
            <w:right w:val="none" w:sz="0" w:space="0" w:color="auto"/>
          </w:divBdr>
          <w:divsChild>
            <w:div w:id="1200704067">
              <w:marLeft w:val="0"/>
              <w:marRight w:val="0"/>
              <w:marTop w:val="0"/>
              <w:marBottom w:val="0"/>
              <w:divBdr>
                <w:top w:val="none" w:sz="0" w:space="0" w:color="auto"/>
                <w:left w:val="none" w:sz="0" w:space="0" w:color="auto"/>
                <w:bottom w:val="none" w:sz="0" w:space="0" w:color="auto"/>
                <w:right w:val="none" w:sz="0" w:space="0" w:color="auto"/>
              </w:divBdr>
            </w:div>
          </w:divsChild>
        </w:div>
        <w:div w:id="1227256308">
          <w:marLeft w:val="0"/>
          <w:marRight w:val="0"/>
          <w:marTop w:val="0"/>
          <w:marBottom w:val="0"/>
          <w:divBdr>
            <w:top w:val="none" w:sz="0" w:space="0" w:color="auto"/>
            <w:left w:val="none" w:sz="0" w:space="0" w:color="auto"/>
            <w:bottom w:val="none" w:sz="0" w:space="0" w:color="auto"/>
            <w:right w:val="none" w:sz="0" w:space="0" w:color="auto"/>
          </w:divBdr>
          <w:divsChild>
            <w:div w:id="1763531948">
              <w:marLeft w:val="0"/>
              <w:marRight w:val="0"/>
              <w:marTop w:val="0"/>
              <w:marBottom w:val="0"/>
              <w:divBdr>
                <w:top w:val="none" w:sz="0" w:space="0" w:color="auto"/>
                <w:left w:val="none" w:sz="0" w:space="0" w:color="auto"/>
                <w:bottom w:val="none" w:sz="0" w:space="0" w:color="auto"/>
                <w:right w:val="none" w:sz="0" w:space="0" w:color="auto"/>
              </w:divBdr>
            </w:div>
          </w:divsChild>
        </w:div>
        <w:div w:id="2013296896">
          <w:marLeft w:val="0"/>
          <w:marRight w:val="0"/>
          <w:marTop w:val="0"/>
          <w:marBottom w:val="0"/>
          <w:divBdr>
            <w:top w:val="none" w:sz="0" w:space="0" w:color="auto"/>
            <w:left w:val="none" w:sz="0" w:space="0" w:color="auto"/>
            <w:bottom w:val="none" w:sz="0" w:space="0" w:color="auto"/>
            <w:right w:val="none" w:sz="0" w:space="0" w:color="auto"/>
          </w:divBdr>
          <w:divsChild>
            <w:div w:id="1408990273">
              <w:marLeft w:val="0"/>
              <w:marRight w:val="0"/>
              <w:marTop w:val="0"/>
              <w:marBottom w:val="0"/>
              <w:divBdr>
                <w:top w:val="none" w:sz="0" w:space="0" w:color="auto"/>
                <w:left w:val="none" w:sz="0" w:space="0" w:color="auto"/>
                <w:bottom w:val="none" w:sz="0" w:space="0" w:color="auto"/>
                <w:right w:val="none" w:sz="0" w:space="0" w:color="auto"/>
              </w:divBdr>
            </w:div>
          </w:divsChild>
        </w:div>
        <w:div w:id="1026560164">
          <w:marLeft w:val="0"/>
          <w:marRight w:val="0"/>
          <w:marTop w:val="0"/>
          <w:marBottom w:val="0"/>
          <w:divBdr>
            <w:top w:val="none" w:sz="0" w:space="0" w:color="auto"/>
            <w:left w:val="none" w:sz="0" w:space="0" w:color="auto"/>
            <w:bottom w:val="none" w:sz="0" w:space="0" w:color="auto"/>
            <w:right w:val="none" w:sz="0" w:space="0" w:color="auto"/>
          </w:divBdr>
          <w:divsChild>
            <w:div w:id="6500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062">
      <w:bodyDiv w:val="1"/>
      <w:marLeft w:val="0"/>
      <w:marRight w:val="0"/>
      <w:marTop w:val="0"/>
      <w:marBottom w:val="0"/>
      <w:divBdr>
        <w:top w:val="none" w:sz="0" w:space="0" w:color="auto"/>
        <w:left w:val="none" w:sz="0" w:space="0" w:color="auto"/>
        <w:bottom w:val="none" w:sz="0" w:space="0" w:color="auto"/>
        <w:right w:val="none" w:sz="0" w:space="0" w:color="auto"/>
      </w:divBdr>
    </w:div>
    <w:div w:id="1779256732">
      <w:bodyDiv w:val="1"/>
      <w:marLeft w:val="0"/>
      <w:marRight w:val="0"/>
      <w:marTop w:val="0"/>
      <w:marBottom w:val="0"/>
      <w:divBdr>
        <w:top w:val="none" w:sz="0" w:space="0" w:color="auto"/>
        <w:left w:val="none" w:sz="0" w:space="0" w:color="auto"/>
        <w:bottom w:val="none" w:sz="0" w:space="0" w:color="auto"/>
        <w:right w:val="none" w:sz="0" w:space="0" w:color="auto"/>
      </w:divBdr>
      <w:divsChild>
        <w:div w:id="649408972">
          <w:marLeft w:val="0"/>
          <w:marRight w:val="0"/>
          <w:marTop w:val="0"/>
          <w:marBottom w:val="0"/>
          <w:divBdr>
            <w:top w:val="none" w:sz="0" w:space="0" w:color="auto"/>
            <w:left w:val="none" w:sz="0" w:space="0" w:color="auto"/>
            <w:bottom w:val="none" w:sz="0" w:space="0" w:color="auto"/>
            <w:right w:val="none" w:sz="0" w:space="0" w:color="auto"/>
          </w:divBdr>
        </w:div>
      </w:divsChild>
    </w:div>
    <w:div w:id="1912695276">
      <w:bodyDiv w:val="1"/>
      <w:marLeft w:val="0"/>
      <w:marRight w:val="0"/>
      <w:marTop w:val="0"/>
      <w:marBottom w:val="0"/>
      <w:divBdr>
        <w:top w:val="none" w:sz="0" w:space="0" w:color="auto"/>
        <w:left w:val="none" w:sz="0" w:space="0" w:color="auto"/>
        <w:bottom w:val="none" w:sz="0" w:space="0" w:color="auto"/>
        <w:right w:val="none" w:sz="0" w:space="0" w:color="auto"/>
      </w:divBdr>
      <w:divsChild>
        <w:div w:id="1259366858">
          <w:marLeft w:val="0"/>
          <w:marRight w:val="0"/>
          <w:marTop w:val="0"/>
          <w:marBottom w:val="0"/>
          <w:divBdr>
            <w:top w:val="none" w:sz="0" w:space="0" w:color="auto"/>
            <w:left w:val="none" w:sz="0" w:space="0" w:color="auto"/>
            <w:bottom w:val="none" w:sz="0" w:space="0" w:color="auto"/>
            <w:right w:val="none" w:sz="0" w:space="0" w:color="auto"/>
          </w:divBdr>
        </w:div>
        <w:div w:id="447042184">
          <w:marLeft w:val="0"/>
          <w:marRight w:val="0"/>
          <w:marTop w:val="0"/>
          <w:marBottom w:val="0"/>
          <w:divBdr>
            <w:top w:val="none" w:sz="0" w:space="0" w:color="auto"/>
            <w:left w:val="none" w:sz="0" w:space="0" w:color="auto"/>
            <w:bottom w:val="none" w:sz="0" w:space="0" w:color="auto"/>
            <w:right w:val="none" w:sz="0" w:space="0" w:color="auto"/>
          </w:divBdr>
        </w:div>
        <w:div w:id="1384210312">
          <w:marLeft w:val="0"/>
          <w:marRight w:val="0"/>
          <w:marTop w:val="0"/>
          <w:marBottom w:val="0"/>
          <w:divBdr>
            <w:top w:val="none" w:sz="0" w:space="0" w:color="auto"/>
            <w:left w:val="none" w:sz="0" w:space="0" w:color="auto"/>
            <w:bottom w:val="none" w:sz="0" w:space="0" w:color="auto"/>
            <w:right w:val="none" w:sz="0" w:space="0" w:color="auto"/>
          </w:divBdr>
        </w:div>
        <w:div w:id="39746157">
          <w:marLeft w:val="0"/>
          <w:marRight w:val="0"/>
          <w:marTop w:val="0"/>
          <w:marBottom w:val="0"/>
          <w:divBdr>
            <w:top w:val="none" w:sz="0" w:space="0" w:color="auto"/>
            <w:left w:val="none" w:sz="0" w:space="0" w:color="auto"/>
            <w:bottom w:val="none" w:sz="0" w:space="0" w:color="auto"/>
            <w:right w:val="none" w:sz="0" w:space="0" w:color="auto"/>
          </w:divBdr>
        </w:div>
        <w:div w:id="1720664050">
          <w:marLeft w:val="0"/>
          <w:marRight w:val="0"/>
          <w:marTop w:val="0"/>
          <w:marBottom w:val="0"/>
          <w:divBdr>
            <w:top w:val="none" w:sz="0" w:space="0" w:color="auto"/>
            <w:left w:val="none" w:sz="0" w:space="0" w:color="auto"/>
            <w:bottom w:val="none" w:sz="0" w:space="0" w:color="auto"/>
            <w:right w:val="none" w:sz="0" w:space="0" w:color="auto"/>
          </w:divBdr>
        </w:div>
      </w:divsChild>
    </w:div>
    <w:div w:id="2069912293">
      <w:bodyDiv w:val="1"/>
      <w:marLeft w:val="0"/>
      <w:marRight w:val="0"/>
      <w:marTop w:val="0"/>
      <w:marBottom w:val="0"/>
      <w:divBdr>
        <w:top w:val="none" w:sz="0" w:space="0" w:color="auto"/>
        <w:left w:val="none" w:sz="0" w:space="0" w:color="auto"/>
        <w:bottom w:val="none" w:sz="0" w:space="0" w:color="auto"/>
        <w:right w:val="none" w:sz="0" w:space="0" w:color="auto"/>
      </w:divBdr>
    </w:div>
    <w:div w:id="21327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cs.edu/giving/vfcce-scholarships/" TargetMode="External"/><Relationship Id="rId13" Type="http://schemas.openxmlformats.org/officeDocument/2006/relationships/hyperlink" Target="http://www.afwa.org/foundation/scholarships/" TargetMode="External"/><Relationship Id="rId18" Type="http://schemas.openxmlformats.org/officeDocument/2006/relationships/hyperlink" Target="http://www.schev.edu/index/tuition-aid/financialaid/state-student-aid/two-year-college-transfer-grant-program" TargetMode="External"/><Relationship Id="rId3" Type="http://schemas.openxmlformats.org/officeDocument/2006/relationships/settings" Target="settings.xml"/><Relationship Id="rId21" Type="http://schemas.openxmlformats.org/officeDocument/2006/relationships/hyperlink" Target="http://apps.esperanzafund.org" TargetMode="External"/><Relationship Id="rId7" Type="http://schemas.openxmlformats.org/officeDocument/2006/relationships/hyperlink" Target="https://www.scholarshipsharing.org/signup" TargetMode="External"/><Relationship Id="rId12" Type="http://schemas.openxmlformats.org/officeDocument/2006/relationships/hyperlink" Target="http://hsf.net" TargetMode="External"/><Relationship Id="rId17" Type="http://schemas.openxmlformats.org/officeDocument/2006/relationships/hyperlink" Target="http://vsgc-net.odu.edu/communitycollegescholarships/" TargetMode="External"/><Relationship Id="rId2" Type="http://schemas.openxmlformats.org/officeDocument/2006/relationships/styles" Target="styles.xml"/><Relationship Id="rId16" Type="http://schemas.openxmlformats.org/officeDocument/2006/relationships/hyperlink" Target="http://vsgc-net.odu.edu/scholarships-fellowships/" TargetMode="External"/><Relationship Id="rId20" Type="http://schemas.openxmlformats.org/officeDocument/2006/relationships/hyperlink" Target="https://esperanzafund.awardspring.com/Home/Scholarship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www.hamptonroadscf.org/Scholarships/Scholarships-at-Hampton-Roads-Community-Foundation"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aswarichmond.org/scholar.htm" TargetMode="External"/><Relationship Id="rId23" Type="http://schemas.openxmlformats.org/officeDocument/2006/relationships/theme" Target="theme/theme1.xml"/><Relationship Id="rId10" Type="http://schemas.openxmlformats.org/officeDocument/2006/relationships/hyperlink" Target="https://www.ptk.org/Default.aspx?TabID=2578" TargetMode="External"/><Relationship Id="rId19" Type="http://schemas.openxmlformats.org/officeDocument/2006/relationships/hyperlink" Target="http://www.esperanzafund.org/" TargetMode="External"/><Relationship Id="rId4" Type="http://schemas.openxmlformats.org/officeDocument/2006/relationships/webSettings" Target="webSettings.xml"/><Relationship Id="rId9" Type="http://schemas.openxmlformats.org/officeDocument/2006/relationships/hyperlink" Target="http://www.jkcf.org/scholarship-programs/undergraduate-transfer/" TargetMode="External"/><Relationship Id="rId14" Type="http://schemas.openxmlformats.org/officeDocument/2006/relationships/hyperlink" Target="http://www.aswa.org/PageDisplay.asp?p1=44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SantaLucia, Lorraine M</cp:lastModifiedBy>
  <cp:revision>3</cp:revision>
  <dcterms:created xsi:type="dcterms:W3CDTF">2018-10-22T18:36:00Z</dcterms:created>
  <dcterms:modified xsi:type="dcterms:W3CDTF">2018-10-22T18:41:00Z</dcterms:modified>
</cp:coreProperties>
</file>